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  <w:r w:rsidRPr="00A031A0">
        <w:rPr>
          <w:rFonts w:ascii="UIBsans" w:hAnsi="UIBsans" w:cs="Arial"/>
          <w:b/>
          <w:sz w:val="20"/>
          <w:lang w:val="es-ES_tradnl"/>
        </w:rPr>
        <w:t>SOLICITUD DE EVALUACIÓN DE PROYECTO DE EXPERIMENTACIÓN CON ANIMALES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u w:val="single"/>
          <w:lang w:val="es-ES_tradnl"/>
        </w:rPr>
      </w:pPr>
      <w:r w:rsidRPr="00A031A0">
        <w:rPr>
          <w:rFonts w:ascii="UIBsans" w:hAnsi="UIBsans" w:cs="Arial"/>
          <w:b/>
          <w:sz w:val="20"/>
          <w:u w:val="single"/>
          <w:lang w:val="es-ES_tradnl"/>
        </w:rPr>
        <w:t>Datos del proyecto de investigación que incluye la experimentación con animales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  <w:r w:rsidRPr="00A031A0">
        <w:rPr>
          <w:rFonts w:ascii="UIBsans" w:hAnsi="UIBsans" w:cs="Arial"/>
          <w:sz w:val="20"/>
          <w:lang w:val="es-ES_tradnl"/>
        </w:rPr>
        <w:t>Modelo ajustado al RD 53/2013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  <w:r w:rsidRPr="00A031A0">
        <w:rPr>
          <w:rFonts w:ascii="UIBsans" w:hAnsi="UIBsans" w:cs="Arial"/>
          <w:b/>
          <w:sz w:val="20"/>
          <w:lang w:val="es-ES_tradnl"/>
        </w:rPr>
        <w:t>1. Datos del investigador / la investigadora responsable del proyecto de investigación que incluye la experimentación con animales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53"/>
        <w:gridCol w:w="1453"/>
        <w:gridCol w:w="2906"/>
      </w:tblGrid>
      <w:tr w:rsidR="00FC2142" w:rsidRPr="00A031A0">
        <w:tc>
          <w:tcPr>
            <w:tcW w:w="4358" w:type="dxa"/>
            <w:gridSpan w:val="2"/>
          </w:tcPr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 xml:space="preserve">Apellidos: </w:t>
            </w: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ab/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ab/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ab/>
            </w:r>
          </w:p>
        </w:tc>
        <w:tc>
          <w:tcPr>
            <w:tcW w:w="4359" w:type="dxa"/>
            <w:gridSpan w:val="2"/>
          </w:tcPr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Nombre:</w:t>
            </w:r>
          </w:p>
        </w:tc>
      </w:tr>
      <w:tr w:rsidR="00FC2142" w:rsidRPr="00A031A0">
        <w:tc>
          <w:tcPr>
            <w:tcW w:w="4358" w:type="dxa"/>
            <w:gridSpan w:val="2"/>
          </w:tcPr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NIF:</w:t>
            </w: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  <w:tc>
          <w:tcPr>
            <w:tcW w:w="4359" w:type="dxa"/>
            <w:gridSpan w:val="2"/>
          </w:tcPr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</w:tr>
      <w:tr w:rsidR="00FC2142" w:rsidRPr="00A031A0" w:rsidTr="00C118E7">
        <w:tc>
          <w:tcPr>
            <w:tcW w:w="4358" w:type="dxa"/>
            <w:gridSpan w:val="2"/>
          </w:tcPr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Institución:</w:t>
            </w: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  <w:tc>
          <w:tcPr>
            <w:tcW w:w="4359" w:type="dxa"/>
            <w:gridSpan w:val="2"/>
          </w:tcPr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CIF:</w:t>
            </w:r>
          </w:p>
        </w:tc>
      </w:tr>
      <w:tr w:rsidR="00FC2142" w:rsidRPr="00A031A0">
        <w:tc>
          <w:tcPr>
            <w:tcW w:w="8717" w:type="dxa"/>
            <w:gridSpan w:val="4"/>
          </w:tcPr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 xml:space="preserve">Dirección: </w:t>
            </w: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</w:tr>
      <w:tr w:rsidR="00FC2142" w:rsidRPr="00A031A0">
        <w:tc>
          <w:tcPr>
            <w:tcW w:w="2905" w:type="dxa"/>
          </w:tcPr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Teléfono:</w:t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ab/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ab/>
            </w: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  <w:tc>
          <w:tcPr>
            <w:tcW w:w="2906" w:type="dxa"/>
            <w:gridSpan w:val="2"/>
          </w:tcPr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Fax:</w:t>
            </w:r>
          </w:p>
        </w:tc>
        <w:tc>
          <w:tcPr>
            <w:tcW w:w="2906" w:type="dxa"/>
          </w:tcPr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E-mail:</w:t>
            </w:r>
          </w:p>
        </w:tc>
      </w:tr>
    </w:tbl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color w:val="FF0000"/>
          <w:sz w:val="20"/>
          <w:lang w:val="es-ES_tradnl"/>
        </w:rPr>
      </w:pPr>
      <w:r w:rsidRPr="00A031A0">
        <w:rPr>
          <w:rFonts w:ascii="UIBsans" w:hAnsi="UIBsans" w:cs="Arial"/>
          <w:b/>
          <w:color w:val="FF0000"/>
          <w:sz w:val="20"/>
          <w:lang w:val="es-ES_tradnl"/>
        </w:rPr>
        <w:t>Adjuntar un resumen del CV del IP junto con la solicitud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  <w:r w:rsidRPr="00A031A0">
        <w:rPr>
          <w:rFonts w:ascii="UIBsans" w:hAnsi="UIBsans" w:cs="Arial"/>
          <w:b/>
          <w:sz w:val="20"/>
          <w:lang w:val="es-ES_tradnl"/>
        </w:rPr>
        <w:t>2. Datos del proyecto de investigación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FC2142" w:rsidRPr="00A031A0" w:rsidTr="00343BE7">
        <w:tc>
          <w:tcPr>
            <w:tcW w:w="8647" w:type="dxa"/>
          </w:tcPr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Título:</w:t>
            </w: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</w:tr>
    </w:tbl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</w:p>
    <w:p w:rsidR="00FC2142" w:rsidRPr="00A031A0" w:rsidRDefault="00FC2142" w:rsidP="00C118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color w:val="FF0000"/>
          <w:sz w:val="20"/>
          <w:lang w:val="es-ES_tradnl"/>
        </w:rPr>
      </w:pPr>
      <w:r w:rsidRPr="00A031A0">
        <w:rPr>
          <w:rFonts w:ascii="UIBsans" w:hAnsi="UIBsans" w:cs="Arial"/>
          <w:b/>
          <w:color w:val="FF0000"/>
          <w:sz w:val="20"/>
          <w:lang w:val="es-ES_tradnl"/>
        </w:rPr>
        <w:t>Adjuntar Memoria Técnica del proyecto junto con la solicitud</w:t>
      </w:r>
    </w:p>
    <w:p w:rsidR="00FC2142" w:rsidRPr="00A031A0" w:rsidRDefault="00FC2142" w:rsidP="006053C2">
      <w:pPr>
        <w:pStyle w:val="Ttulo1"/>
        <w:rPr>
          <w:rFonts w:ascii="UIBsans" w:hAnsi="UIBsans" w:cs="Arial"/>
          <w:sz w:val="20"/>
          <w:lang w:val="es-ES_tradnl"/>
        </w:rPr>
      </w:pPr>
      <w:r w:rsidRPr="00A031A0">
        <w:rPr>
          <w:rFonts w:ascii="UIBsans" w:hAnsi="UIBsans" w:cs="Arial"/>
          <w:sz w:val="20"/>
          <w:lang w:val="es-ES_tradnl"/>
        </w:rPr>
        <w:tab/>
      </w:r>
      <w:r w:rsidRPr="00A031A0">
        <w:rPr>
          <w:rFonts w:ascii="UIBsans" w:hAnsi="UIBsans" w:cs="Arial"/>
          <w:sz w:val="20"/>
          <w:lang w:val="es-ES_tradnl"/>
        </w:rPr>
        <w:tab/>
      </w:r>
      <w:r w:rsidRPr="00A031A0">
        <w:rPr>
          <w:rFonts w:ascii="UIBsans" w:hAnsi="UIBsans" w:cs="Arial"/>
          <w:sz w:val="20"/>
          <w:lang w:val="es-ES_tradnl"/>
        </w:rPr>
        <w:tab/>
      </w:r>
      <w:r w:rsidRPr="00A031A0">
        <w:rPr>
          <w:rFonts w:ascii="UIBsans" w:hAnsi="UIBsans" w:cs="Arial"/>
          <w:sz w:val="20"/>
          <w:lang w:val="es-ES_tradnl"/>
        </w:rPr>
        <w:tab/>
      </w:r>
    </w:p>
    <w:p w:rsidR="00FC2142" w:rsidRPr="00A031A0" w:rsidRDefault="00FC2142" w:rsidP="008913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u w:val="single"/>
          <w:lang w:val="es-ES_tradnl"/>
        </w:rPr>
      </w:pPr>
      <w:r w:rsidRPr="00A031A0">
        <w:rPr>
          <w:rFonts w:ascii="UIBsans" w:hAnsi="UIBsans" w:cs="Arial"/>
          <w:b/>
          <w:sz w:val="20"/>
          <w:u w:val="single"/>
          <w:lang w:val="es-ES_tradnl"/>
        </w:rPr>
        <w:t>Si el proyecto de investigación incluye más de un procedimiento de experimentación con animales, se tendrá que rellenar un impreso por procedimiento</w:t>
      </w:r>
    </w:p>
    <w:p w:rsidR="00FC2142" w:rsidRPr="00A031A0" w:rsidRDefault="00FC2142">
      <w:pPr>
        <w:rPr>
          <w:rFonts w:ascii="UIBsans" w:hAnsi="UIBsans" w:cs="Arial"/>
          <w:b/>
          <w:sz w:val="20"/>
          <w:lang w:val="es-ES_tradnl"/>
        </w:rPr>
      </w:pPr>
      <w:r w:rsidRPr="00A031A0">
        <w:rPr>
          <w:rFonts w:ascii="UIBsans" w:hAnsi="UIBsans" w:cs="Arial"/>
          <w:b/>
          <w:sz w:val="20"/>
          <w:lang w:val="es-ES_tradnl"/>
        </w:rPr>
        <w:br w:type="page"/>
      </w:r>
    </w:p>
    <w:p w:rsidR="00FC2142" w:rsidRPr="00A031A0" w:rsidRDefault="00FC2142" w:rsidP="00605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u w:val="single"/>
          <w:lang w:val="es-ES_tradnl"/>
        </w:rPr>
      </w:pPr>
      <w:r w:rsidRPr="00A031A0">
        <w:rPr>
          <w:rFonts w:ascii="UIBsans" w:hAnsi="UIBsans" w:cs="Arial"/>
          <w:b/>
          <w:sz w:val="20"/>
          <w:u w:val="single"/>
          <w:lang w:val="es-ES_tradnl"/>
        </w:rPr>
        <w:lastRenderedPageBreak/>
        <w:t>Datos del procedimiento de experimentación con animales</w:t>
      </w:r>
    </w:p>
    <w:p w:rsidR="00FC2142" w:rsidRPr="00A031A0" w:rsidRDefault="00FC2142" w:rsidP="00605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p w:rsidR="00FC2142" w:rsidRPr="00A031A0" w:rsidRDefault="00FC2142" w:rsidP="00605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  <w:r w:rsidRPr="00A031A0">
        <w:rPr>
          <w:rFonts w:ascii="UIBsans" w:hAnsi="UIBsans" w:cs="Arial"/>
          <w:b/>
          <w:sz w:val="20"/>
          <w:lang w:val="es-ES_tradnl"/>
        </w:rPr>
        <w:t>Memoria descriptiva del procedimiento experimental con animales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  <w:r w:rsidRPr="00A031A0">
        <w:rPr>
          <w:rFonts w:ascii="UIBsans" w:hAnsi="UIBsans" w:cs="Arial"/>
          <w:sz w:val="20"/>
          <w:lang w:val="es-ES_tradnl"/>
        </w:rPr>
        <w:t>Modelo ajustado al RD 53//2013</w:t>
      </w:r>
      <w:r w:rsidRPr="00A031A0">
        <w:rPr>
          <w:rFonts w:ascii="UIBsans" w:hAnsi="UIBsans" w:cs="Arial"/>
          <w:sz w:val="20"/>
          <w:lang w:val="es-ES_tradnl"/>
        </w:rPr>
        <w:tab/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</w:p>
    <w:p w:rsidR="00FC2142" w:rsidRPr="00A031A0" w:rsidRDefault="00FC2142" w:rsidP="00C21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color w:val="FF0000"/>
          <w:sz w:val="20"/>
          <w:lang w:val="es-ES_tradnl"/>
        </w:rPr>
      </w:pPr>
      <w:r w:rsidRPr="00A031A0">
        <w:rPr>
          <w:rFonts w:ascii="UIBsans" w:hAnsi="UIBsans" w:cs="Arial"/>
          <w:b/>
          <w:color w:val="FF0000"/>
          <w:sz w:val="20"/>
          <w:lang w:val="es-ES_tradnl"/>
        </w:rPr>
        <w:t>SE TIENEN QUE RELLENAR TODOS LOS CAMPOS OBLIGATORIAMENTE</w:t>
      </w:r>
      <w:r w:rsidRPr="00A031A0">
        <w:rPr>
          <w:rFonts w:ascii="UIBsans" w:hAnsi="UIBsans" w:cs="Arial"/>
          <w:b/>
          <w:color w:val="FF0000"/>
          <w:sz w:val="20"/>
          <w:lang w:val="es-ES_tradnl"/>
        </w:rPr>
        <w:tab/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  <w:r w:rsidRPr="00A031A0">
        <w:rPr>
          <w:rFonts w:ascii="UIBsans" w:hAnsi="UIBsans" w:cs="Arial"/>
          <w:sz w:val="20"/>
          <w:lang w:val="es-ES_tradnl"/>
        </w:rPr>
        <w:tab/>
      </w:r>
    </w:p>
    <w:p w:rsidR="00FC2142" w:rsidRPr="00A031A0" w:rsidRDefault="00FC2142" w:rsidP="00C21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  <w:r w:rsidRPr="00A031A0">
        <w:rPr>
          <w:rFonts w:ascii="UIBsans" w:hAnsi="UIBsans" w:cs="Arial"/>
          <w:b/>
          <w:sz w:val="20"/>
          <w:lang w:val="es-ES_tradnl"/>
        </w:rPr>
        <w:t xml:space="preserve">1. Título del procedimiento de experimentación </w:t>
      </w:r>
    </w:p>
    <w:p w:rsidR="00FC2142" w:rsidRPr="00A031A0" w:rsidRDefault="00FC2142" w:rsidP="00C21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color w:val="FF0000"/>
          <w:sz w:val="20"/>
          <w:lang w:val="es-ES_tradnl"/>
        </w:rPr>
      </w:pPr>
      <w:r w:rsidRPr="00A031A0">
        <w:rPr>
          <w:rFonts w:ascii="UIBsans" w:hAnsi="UIBsans" w:cs="Arial"/>
          <w:b/>
          <w:color w:val="FF0000"/>
          <w:sz w:val="20"/>
          <w:lang w:val="es-ES_tradn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FC2142" w:rsidRPr="00A031A0" w:rsidTr="006158D9">
        <w:tc>
          <w:tcPr>
            <w:tcW w:w="8647" w:type="dxa"/>
          </w:tcPr>
          <w:p w:rsidR="00FC2142" w:rsidRPr="00A031A0" w:rsidRDefault="00FC2142" w:rsidP="0061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</w:tr>
    </w:tbl>
    <w:p w:rsidR="00FC2142" w:rsidRPr="00A031A0" w:rsidRDefault="00FC2142" w:rsidP="009A79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color w:val="FF0000"/>
          <w:sz w:val="20"/>
          <w:lang w:val="es-ES_tradnl"/>
        </w:rPr>
      </w:pPr>
    </w:p>
    <w:p w:rsidR="00FC2142" w:rsidRPr="00A031A0" w:rsidRDefault="00FC2142" w:rsidP="00C21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  <w:r w:rsidRPr="00A031A0">
        <w:rPr>
          <w:rFonts w:ascii="UIBsans" w:hAnsi="UIBsans" w:cs="Arial"/>
          <w:b/>
          <w:sz w:val="20"/>
          <w:lang w:val="es-ES_tradnl"/>
        </w:rPr>
        <w:t>2. Datos del investigador / la investigadora responsable del procedimiento de experimentación con animales</w:t>
      </w:r>
    </w:p>
    <w:p w:rsidR="00FC2142" w:rsidRPr="00A031A0" w:rsidRDefault="00FC2142" w:rsidP="00C21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4289"/>
      </w:tblGrid>
      <w:tr w:rsidR="00FC2142" w:rsidRPr="00A031A0" w:rsidTr="0076571B">
        <w:tc>
          <w:tcPr>
            <w:tcW w:w="4358" w:type="dxa"/>
          </w:tcPr>
          <w:p w:rsidR="00FC2142" w:rsidRPr="00A031A0" w:rsidRDefault="00FC2142" w:rsidP="002F6E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Apellidos:</w:t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ab/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ab/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ab/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ab/>
            </w:r>
          </w:p>
        </w:tc>
        <w:tc>
          <w:tcPr>
            <w:tcW w:w="4289" w:type="dxa"/>
            <w:tcBorders>
              <w:bottom w:val="nil"/>
            </w:tcBorders>
          </w:tcPr>
          <w:p w:rsidR="00FC2142" w:rsidRPr="00A031A0" w:rsidRDefault="00FC2142" w:rsidP="002F6E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Nombre:</w:t>
            </w:r>
          </w:p>
        </w:tc>
      </w:tr>
      <w:tr w:rsidR="00FC2142" w:rsidRPr="00A031A0" w:rsidTr="0076571B">
        <w:tc>
          <w:tcPr>
            <w:tcW w:w="8647" w:type="dxa"/>
            <w:gridSpan w:val="2"/>
          </w:tcPr>
          <w:p w:rsidR="00FC2142" w:rsidRPr="00A031A0" w:rsidRDefault="00FC2142" w:rsidP="002F6E04">
            <w:pPr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Institución:</w:t>
            </w:r>
          </w:p>
        </w:tc>
      </w:tr>
      <w:tr w:rsidR="00FC2142" w:rsidRPr="00A031A0" w:rsidTr="0076571B">
        <w:tc>
          <w:tcPr>
            <w:tcW w:w="8647" w:type="dxa"/>
            <w:gridSpan w:val="2"/>
          </w:tcPr>
          <w:p w:rsidR="00FC2142" w:rsidRPr="00A031A0" w:rsidRDefault="008D4090" w:rsidP="002F6E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Capacitación de función reconocida (Capítulo II, secciones 1ª y 2ª, Orden ECC/566/2015):</w:t>
            </w:r>
          </w:p>
        </w:tc>
      </w:tr>
    </w:tbl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color w:val="FF0000"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  <w:r w:rsidRPr="00A031A0">
        <w:rPr>
          <w:rFonts w:ascii="UIBsans" w:hAnsi="UIBsans" w:cs="Arial"/>
          <w:b/>
          <w:sz w:val="20"/>
          <w:lang w:val="es-ES_tradnl"/>
        </w:rPr>
        <w:t xml:space="preserve">3. Finalidad del procedimiento de experimentación 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p w:rsidR="00FC2142" w:rsidRPr="00A031A0" w:rsidRDefault="00FC2142" w:rsidP="00F31E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191"/>
        <w:jc w:val="both"/>
        <w:rPr>
          <w:rFonts w:ascii="UIBsans" w:hAnsi="UIBsans" w:cs="Arial"/>
          <w:sz w:val="20"/>
          <w:lang w:val="es-ES_tradnl"/>
        </w:rPr>
      </w:pPr>
      <w:r w:rsidRPr="00A031A0">
        <w:rPr>
          <w:rFonts w:ascii="UIBsans" w:hAnsi="UIBsans" w:cs="Arial"/>
          <w:sz w:val="20"/>
          <w:lang w:val="es-ES_tradnl"/>
        </w:rPr>
        <w:t>Describir la finalidad que se pretende conseguir con la realización de este procedimiento de experimentación (artículo 5, RD 53/2013).</w:t>
      </w:r>
      <w:r w:rsidR="00B611E9" w:rsidRPr="00A031A0">
        <w:rPr>
          <w:rFonts w:ascii="UIBsans" w:hAnsi="UIBsans" w:cs="Arial"/>
          <w:sz w:val="20"/>
          <w:lang w:val="es-ES_tradnl"/>
        </w:rPr>
        <w:t xml:space="preserve"> (Marcar la opción escogida).</w:t>
      </w:r>
    </w:p>
    <w:p w:rsidR="00FC2142" w:rsidRPr="00A031A0" w:rsidRDefault="00FC2142" w:rsidP="00F31E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191"/>
        <w:jc w:val="both"/>
        <w:rPr>
          <w:rFonts w:ascii="UIBsans" w:hAnsi="UIBsans" w:cs="Arial"/>
          <w:sz w:val="20"/>
          <w:lang w:val="es-ES_tradnl"/>
        </w:rPr>
      </w:pPr>
    </w:p>
    <w:tbl>
      <w:tblPr>
        <w:tblW w:w="86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FC2142" w:rsidRPr="00A031A0" w:rsidTr="00653ADD">
        <w:tc>
          <w:tcPr>
            <w:tcW w:w="8644" w:type="dxa"/>
          </w:tcPr>
          <w:p w:rsidR="00795117" w:rsidRPr="00A031A0" w:rsidRDefault="00795117" w:rsidP="007951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Segoe UI Symbol" w:eastAsia="MS Gothi" w:hAnsi="Segoe UI Symbol" w:cs="Segoe UI Symbol"/>
                <w:sz w:val="20"/>
                <w:lang w:val="es-ES_tradnl"/>
              </w:rPr>
              <w:t>☐</w:t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 xml:space="preserve"> Investigación fundamental.</w:t>
            </w:r>
          </w:p>
          <w:p w:rsidR="00795117" w:rsidRPr="00A031A0" w:rsidRDefault="00795117" w:rsidP="007951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Segoe UI Symbol" w:eastAsia="MS Gothi" w:hAnsi="Segoe UI Symbol" w:cs="Segoe UI Symbol"/>
                <w:sz w:val="20"/>
                <w:lang w:val="es-ES_tradnl"/>
              </w:rPr>
              <w:t>☐</w:t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 xml:space="preserve"> Investigación traslacional o aplicada.</w:t>
            </w:r>
          </w:p>
          <w:p w:rsidR="00795117" w:rsidRPr="00873C63" w:rsidRDefault="00795117" w:rsidP="007951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color w:val="92D050"/>
                <w:sz w:val="20"/>
                <w:lang w:val="es-ES_tradnl"/>
              </w:rPr>
            </w:pPr>
            <w:r w:rsidRPr="00A031A0">
              <w:rPr>
                <w:rFonts w:ascii="Segoe UI Symbol" w:eastAsia="MS Gothi" w:hAnsi="Segoe UI Symbol" w:cs="Segoe UI Symbol"/>
                <w:sz w:val="20"/>
                <w:lang w:val="es-ES_tradnl"/>
              </w:rPr>
              <w:t>☐</w:t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 xml:space="preserve"> El desarrollo y la fabricación de productos farmacéuticos, alimentos, piensos y otras sustancias o productos, así como la realización de pruebas para comprobar su calidad, eficacia y seguridad, con cualquiera de las finalidades indicadas en la letra b</w:t>
            </w:r>
            <w:r w:rsidR="00653ADD" w:rsidRPr="00A031A0">
              <w:rPr>
                <w:rFonts w:ascii="UIBsans" w:hAnsi="UIBsans" w:cs="Arial"/>
                <w:sz w:val="20"/>
                <w:lang w:val="es-ES_tradnl"/>
              </w:rPr>
              <w:t>)</w:t>
            </w:r>
            <w:r w:rsidR="00653ADD">
              <w:rPr>
                <w:rFonts w:ascii="UIBsans" w:hAnsi="UIBsans" w:cs="Arial"/>
                <w:sz w:val="20"/>
                <w:lang w:val="es-ES_tradnl"/>
              </w:rPr>
              <w:t xml:space="preserve">. </w:t>
            </w:r>
            <w:r w:rsidR="00653ADD" w:rsidRPr="00653ADD">
              <w:rPr>
                <w:rFonts w:ascii="UIBsans" w:hAnsi="UIBsans" w:cs="Arial"/>
                <w:color w:val="92D050"/>
                <w:sz w:val="20"/>
                <w:lang w:val="es-ES_tradnl"/>
              </w:rPr>
              <w:t>*</w:t>
            </w:r>
            <w:r w:rsidR="00653ADD">
              <w:rPr>
                <w:rFonts w:ascii="UIBsans" w:hAnsi="UIBsans" w:cs="Arial"/>
                <w:sz w:val="20"/>
                <w:lang w:val="es-ES_tradnl"/>
              </w:rPr>
              <w:t xml:space="preserve"> </w:t>
            </w:r>
          </w:p>
          <w:p w:rsidR="00795117" w:rsidRPr="00A031A0" w:rsidRDefault="00795117" w:rsidP="007951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Segoe UI Symbol" w:eastAsia="MS Gothi" w:hAnsi="Segoe UI Symbol" w:cs="Segoe UI Symbol"/>
                <w:sz w:val="20"/>
                <w:lang w:val="es-ES_tradnl"/>
              </w:rPr>
              <w:t>☐</w:t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 xml:space="preserve"> La protección del medio natural en interés de la salud o el bienestar de los seres humanos o los animales.</w:t>
            </w:r>
          </w:p>
          <w:p w:rsidR="00795117" w:rsidRPr="00A031A0" w:rsidRDefault="00795117" w:rsidP="007951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Segoe UI Symbol" w:eastAsia="MS Gothi" w:hAnsi="Segoe UI Symbol" w:cs="Segoe UI Symbol"/>
                <w:sz w:val="20"/>
                <w:lang w:val="es-ES_tradnl"/>
              </w:rPr>
              <w:t>☐</w:t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 xml:space="preserve"> La investigación dirigida a la conservación de las especies.</w:t>
            </w:r>
          </w:p>
          <w:p w:rsidR="00795117" w:rsidRPr="00A031A0" w:rsidRDefault="00795117" w:rsidP="007951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Segoe UI Symbol" w:eastAsia="MS Gothi" w:hAnsi="Segoe UI Symbol" w:cs="Segoe UI Symbol"/>
                <w:sz w:val="20"/>
                <w:lang w:val="es-ES_tradnl"/>
              </w:rPr>
              <w:t>☐</w:t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 xml:space="preserve"> La enseñanza superior o la formación para la adquisición o mejora de las aptitudes profesionales.</w:t>
            </w:r>
          </w:p>
          <w:p w:rsidR="005A04B2" w:rsidRPr="00A031A0" w:rsidRDefault="007951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Segoe UI Symbol" w:eastAsia="MS Gothi" w:hAnsi="Segoe UI Symbol" w:cs="Segoe UI Symbol"/>
                <w:sz w:val="20"/>
                <w:lang w:val="es-ES_tradnl"/>
              </w:rPr>
              <w:t>☐</w:t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 xml:space="preserve"> La medicina legal y forense.</w:t>
            </w:r>
          </w:p>
        </w:tc>
      </w:tr>
    </w:tbl>
    <w:p w:rsidR="00653ADD" w:rsidRPr="00EB2088" w:rsidRDefault="00653ADD" w:rsidP="00653A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  <w:r w:rsidRPr="00EB2088">
        <w:rPr>
          <w:rFonts w:ascii="UIBsans" w:hAnsi="UIBsans" w:cs="Arial"/>
          <w:sz w:val="20"/>
          <w:lang w:val="es-ES_tradnl"/>
        </w:rPr>
        <w:t>* En el caso de estudios regulatorios para los que hay que basarse en guías estándar.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  <w:r w:rsidRPr="00A031A0">
        <w:rPr>
          <w:rFonts w:ascii="UIBsans" w:hAnsi="UIBsans" w:cs="Arial"/>
          <w:b/>
          <w:sz w:val="20"/>
          <w:lang w:val="es-ES_tradnl"/>
        </w:rPr>
        <w:t>4. Fechas de la realización del procedimiento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FC2142" w:rsidRPr="00A031A0" w:rsidTr="00A20CA7">
        <w:tc>
          <w:tcPr>
            <w:tcW w:w="8644" w:type="dxa"/>
          </w:tcPr>
          <w:p w:rsidR="00FC2142" w:rsidRPr="00A031A0" w:rsidRDefault="00FC2142" w:rsidP="00A20C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Fecha prevista de inicio del procedimiento:</w:t>
            </w:r>
          </w:p>
        </w:tc>
      </w:tr>
      <w:tr w:rsidR="00FC2142" w:rsidRPr="00A031A0" w:rsidTr="00A20CA7">
        <w:tc>
          <w:tcPr>
            <w:tcW w:w="8644" w:type="dxa"/>
          </w:tcPr>
          <w:p w:rsidR="00FC2142" w:rsidRPr="00A031A0" w:rsidRDefault="00FC2142" w:rsidP="00A20C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Fecha prevista de finalización del procedimiento:</w:t>
            </w:r>
          </w:p>
        </w:tc>
      </w:tr>
    </w:tbl>
    <w:p w:rsidR="00FC2142" w:rsidRPr="00A031A0" w:rsidRDefault="00FC2142" w:rsidP="00CE5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b/>
          <w:sz w:val="20"/>
          <w:lang w:val="es-ES_tradnl"/>
        </w:rPr>
      </w:pPr>
    </w:p>
    <w:p w:rsidR="00FC2142" w:rsidRPr="00A031A0" w:rsidRDefault="00FC2142" w:rsidP="00CE5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b/>
          <w:sz w:val="20"/>
          <w:lang w:val="es-ES_tradnl"/>
        </w:rPr>
      </w:pPr>
      <w:r w:rsidRPr="00A031A0">
        <w:rPr>
          <w:rFonts w:ascii="UIBsans" w:hAnsi="UIBsans" w:cs="Arial"/>
          <w:b/>
          <w:sz w:val="20"/>
          <w:lang w:val="es-ES_tradnl"/>
        </w:rPr>
        <w:t>5. Procedencia y justificación de la idoneidad de las especies seleccionadas</w:t>
      </w:r>
    </w:p>
    <w:p w:rsidR="00FC2142" w:rsidRPr="00A031A0" w:rsidRDefault="00FC2142" w:rsidP="00CE5DC6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0"/>
        <w:gridCol w:w="5719"/>
      </w:tblGrid>
      <w:tr w:rsidR="00FC2142" w:rsidRPr="00A031A0" w:rsidTr="00EE7992">
        <w:tc>
          <w:tcPr>
            <w:tcW w:w="8647" w:type="dxa"/>
            <w:gridSpan w:val="2"/>
          </w:tcPr>
          <w:p w:rsidR="00FC2142" w:rsidRPr="00A031A0" w:rsidRDefault="00FC2142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_tradnl"/>
              </w:rPr>
            </w:pPr>
            <w:r w:rsidRPr="00A031A0">
              <w:rPr>
                <w:rFonts w:ascii="UIBsans" w:hAnsi="UIBsans" w:cs="Arial"/>
                <w:lang w:val="es-ES_tradnl"/>
              </w:rPr>
              <w:t>Centro/Empresa de procedencia de los animales</w:t>
            </w:r>
          </w:p>
        </w:tc>
      </w:tr>
      <w:tr w:rsidR="00FC2142" w:rsidRPr="00A031A0" w:rsidTr="00EE7992">
        <w:tc>
          <w:tcPr>
            <w:tcW w:w="2835" w:type="dxa"/>
          </w:tcPr>
          <w:p w:rsidR="00FC2142" w:rsidRPr="00A031A0" w:rsidRDefault="00FC2142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_tradnl"/>
              </w:rPr>
            </w:pPr>
            <w:r w:rsidRPr="00A031A0">
              <w:rPr>
                <w:rFonts w:ascii="UIBsans" w:hAnsi="UIBsans" w:cs="Arial"/>
                <w:lang w:val="es-ES_tradnl"/>
              </w:rPr>
              <w:t>Nombre y apellidos del responsable</w:t>
            </w:r>
          </w:p>
        </w:tc>
        <w:tc>
          <w:tcPr>
            <w:tcW w:w="5812" w:type="dxa"/>
          </w:tcPr>
          <w:p w:rsidR="00FC2142" w:rsidRPr="00A031A0" w:rsidRDefault="00FC2142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_tradnl"/>
              </w:rPr>
            </w:pPr>
          </w:p>
        </w:tc>
      </w:tr>
      <w:tr w:rsidR="00FC2142" w:rsidRPr="00A031A0" w:rsidTr="00EE7992">
        <w:tc>
          <w:tcPr>
            <w:tcW w:w="2835" w:type="dxa"/>
          </w:tcPr>
          <w:p w:rsidR="00FC2142" w:rsidRPr="00A031A0" w:rsidRDefault="00FC2142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_tradnl"/>
              </w:rPr>
            </w:pPr>
            <w:r w:rsidRPr="00A031A0">
              <w:rPr>
                <w:rFonts w:ascii="UIBsans" w:hAnsi="UIBsans" w:cs="Arial"/>
                <w:lang w:val="es-ES_tradnl"/>
              </w:rPr>
              <w:t>Observaciones</w:t>
            </w:r>
          </w:p>
        </w:tc>
        <w:tc>
          <w:tcPr>
            <w:tcW w:w="5812" w:type="dxa"/>
          </w:tcPr>
          <w:p w:rsidR="00FC2142" w:rsidRPr="00A031A0" w:rsidRDefault="00FC2142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_tradnl"/>
              </w:rPr>
            </w:pPr>
          </w:p>
        </w:tc>
      </w:tr>
      <w:tr w:rsidR="00FC2142" w:rsidRPr="00A031A0" w:rsidTr="00EE7992">
        <w:tc>
          <w:tcPr>
            <w:tcW w:w="2835" w:type="dxa"/>
          </w:tcPr>
          <w:p w:rsidR="00FC2142" w:rsidRPr="00A031A0" w:rsidRDefault="00FC2142" w:rsidP="009534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Núm. de registro:</w:t>
            </w:r>
          </w:p>
        </w:tc>
        <w:tc>
          <w:tcPr>
            <w:tcW w:w="5812" w:type="dxa"/>
          </w:tcPr>
          <w:p w:rsidR="00FC2142" w:rsidRPr="00A031A0" w:rsidRDefault="00FC2142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_tradnl"/>
              </w:rPr>
            </w:pPr>
          </w:p>
        </w:tc>
      </w:tr>
      <w:tr w:rsidR="00FC2142" w:rsidRPr="00A031A0" w:rsidTr="00EE7992">
        <w:tc>
          <w:tcPr>
            <w:tcW w:w="2835" w:type="dxa"/>
          </w:tcPr>
          <w:p w:rsidR="00FC2142" w:rsidRPr="00A031A0" w:rsidRDefault="00FC2142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_tradnl"/>
              </w:rPr>
            </w:pPr>
            <w:r w:rsidRPr="00A031A0">
              <w:rPr>
                <w:rFonts w:ascii="UIBsans" w:hAnsi="UIBsans" w:cs="Arial"/>
                <w:lang w:val="es-ES_tradnl"/>
              </w:rPr>
              <w:t>Persona de contacto</w:t>
            </w:r>
          </w:p>
        </w:tc>
        <w:tc>
          <w:tcPr>
            <w:tcW w:w="5812" w:type="dxa"/>
          </w:tcPr>
          <w:p w:rsidR="00FC2142" w:rsidRPr="00A031A0" w:rsidRDefault="00FC2142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_tradnl"/>
              </w:rPr>
            </w:pPr>
          </w:p>
        </w:tc>
      </w:tr>
      <w:tr w:rsidR="00FC2142" w:rsidRPr="00A031A0" w:rsidTr="00EE7992">
        <w:tc>
          <w:tcPr>
            <w:tcW w:w="2835" w:type="dxa"/>
          </w:tcPr>
          <w:p w:rsidR="00FC2142" w:rsidRPr="00A031A0" w:rsidRDefault="00FC2142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_tradnl"/>
              </w:rPr>
            </w:pPr>
            <w:r w:rsidRPr="00A031A0">
              <w:rPr>
                <w:rFonts w:ascii="UIBsans" w:hAnsi="UIBsans" w:cs="Arial"/>
                <w:lang w:val="es-ES_tradnl"/>
              </w:rPr>
              <w:t>Teléfono</w:t>
            </w:r>
          </w:p>
        </w:tc>
        <w:tc>
          <w:tcPr>
            <w:tcW w:w="5812" w:type="dxa"/>
          </w:tcPr>
          <w:p w:rsidR="00FC2142" w:rsidRPr="00A031A0" w:rsidRDefault="00FC2142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_tradnl"/>
              </w:rPr>
            </w:pPr>
            <w:r w:rsidRPr="00A031A0">
              <w:rPr>
                <w:rFonts w:ascii="UIBsans" w:hAnsi="UIBsans" w:cs="Arial"/>
                <w:lang w:val="es-ES_tradnl"/>
              </w:rPr>
              <w:t>e-mail</w:t>
            </w:r>
          </w:p>
        </w:tc>
      </w:tr>
    </w:tbl>
    <w:p w:rsidR="00FC2142" w:rsidRPr="00A031A0" w:rsidRDefault="00FC2142" w:rsidP="00CE5DC6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lang w:val="es-ES_tradnl"/>
        </w:rPr>
      </w:pPr>
    </w:p>
    <w:tbl>
      <w:tblPr>
        <w:tblW w:w="8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3"/>
        <w:gridCol w:w="1159"/>
        <w:gridCol w:w="2325"/>
        <w:gridCol w:w="3352"/>
      </w:tblGrid>
      <w:tr w:rsidR="00FC2142" w:rsidRPr="00A031A0" w:rsidTr="00967712">
        <w:tc>
          <w:tcPr>
            <w:tcW w:w="1693" w:type="dxa"/>
          </w:tcPr>
          <w:p w:rsidR="00FC2142" w:rsidRPr="00A031A0" w:rsidRDefault="00FC2142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_tradnl"/>
              </w:rPr>
            </w:pPr>
            <w:r w:rsidRPr="00A031A0">
              <w:rPr>
                <w:rFonts w:ascii="UIBsans" w:hAnsi="UIBsans" w:cs="Arial"/>
                <w:lang w:val="es-ES_tradnl"/>
              </w:rPr>
              <w:t>Procedencia*</w:t>
            </w:r>
          </w:p>
          <w:p w:rsidR="00FC2142" w:rsidRPr="00A031A0" w:rsidRDefault="00FC2142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_tradnl"/>
              </w:rPr>
            </w:pPr>
            <w:r w:rsidRPr="00A031A0">
              <w:rPr>
                <w:rFonts w:ascii="UIBsans" w:hAnsi="UIBsans" w:cs="Arial"/>
                <w:lang w:val="es-ES_tradnl"/>
              </w:rPr>
              <w:t>Origen</w:t>
            </w:r>
          </w:p>
        </w:tc>
        <w:tc>
          <w:tcPr>
            <w:tcW w:w="6836" w:type="dxa"/>
            <w:gridSpan w:val="3"/>
          </w:tcPr>
          <w:p w:rsidR="00FC2142" w:rsidRPr="00A031A0" w:rsidRDefault="00FC2142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_tradnl"/>
              </w:rPr>
            </w:pPr>
          </w:p>
        </w:tc>
      </w:tr>
      <w:tr w:rsidR="00FC2142" w:rsidRPr="00A031A0" w:rsidTr="00967712">
        <w:tc>
          <w:tcPr>
            <w:tcW w:w="2852" w:type="dxa"/>
            <w:gridSpan w:val="2"/>
          </w:tcPr>
          <w:p w:rsidR="00FC2142" w:rsidRPr="00A031A0" w:rsidRDefault="00FC2142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_tradnl"/>
              </w:rPr>
            </w:pPr>
            <w:r w:rsidRPr="00A031A0">
              <w:rPr>
                <w:rFonts w:ascii="UIBsans" w:hAnsi="UIBsans" w:cs="Arial"/>
                <w:lang w:val="es-ES_tradnl"/>
              </w:rPr>
              <w:t>Especie (s)*</w:t>
            </w:r>
          </w:p>
        </w:tc>
        <w:tc>
          <w:tcPr>
            <w:tcW w:w="2325" w:type="dxa"/>
          </w:tcPr>
          <w:p w:rsidR="00FC2142" w:rsidRPr="00A031A0" w:rsidRDefault="00FC2142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_tradnl"/>
              </w:rPr>
            </w:pPr>
            <w:r w:rsidRPr="00A031A0">
              <w:rPr>
                <w:rFonts w:ascii="UIBsans" w:hAnsi="UIBsans" w:cs="Arial"/>
                <w:lang w:val="es-ES_tradnl"/>
              </w:rPr>
              <w:t>Cepa</w:t>
            </w:r>
          </w:p>
        </w:tc>
        <w:tc>
          <w:tcPr>
            <w:tcW w:w="3352" w:type="dxa"/>
          </w:tcPr>
          <w:p w:rsidR="00FC2142" w:rsidRPr="00A031A0" w:rsidRDefault="00FC2142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_tradnl"/>
              </w:rPr>
            </w:pPr>
            <w:r w:rsidRPr="00A031A0">
              <w:rPr>
                <w:rFonts w:ascii="UIBsans" w:hAnsi="UIBsans" w:cs="Arial"/>
                <w:lang w:val="es-ES_tradnl"/>
              </w:rPr>
              <w:t>Genotipo (s)</w:t>
            </w:r>
          </w:p>
        </w:tc>
      </w:tr>
      <w:tr w:rsidR="00FC2142" w:rsidRPr="00A031A0" w:rsidTr="00967712">
        <w:tc>
          <w:tcPr>
            <w:tcW w:w="2852" w:type="dxa"/>
            <w:gridSpan w:val="2"/>
          </w:tcPr>
          <w:p w:rsidR="00FC2142" w:rsidRPr="00A031A0" w:rsidRDefault="00FC2142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_tradnl"/>
              </w:rPr>
            </w:pPr>
            <w:r w:rsidRPr="00A031A0">
              <w:rPr>
                <w:rFonts w:ascii="UIBsans" w:hAnsi="UIBsans" w:cs="Arial"/>
                <w:lang w:val="es-ES_tradnl"/>
              </w:rPr>
              <w:t>Fase de vida**</w:t>
            </w:r>
          </w:p>
        </w:tc>
        <w:tc>
          <w:tcPr>
            <w:tcW w:w="2325" w:type="dxa"/>
          </w:tcPr>
          <w:p w:rsidR="00FC2142" w:rsidRPr="00A031A0" w:rsidRDefault="00FC2142" w:rsidP="00EE7992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_tradnl"/>
              </w:rPr>
            </w:pPr>
            <w:r w:rsidRPr="00A031A0">
              <w:rPr>
                <w:rFonts w:ascii="UIBsans" w:hAnsi="UIBsans" w:cs="Arial"/>
                <w:lang w:val="es-ES_tradnl"/>
              </w:rPr>
              <w:t>Edad</w:t>
            </w:r>
          </w:p>
        </w:tc>
        <w:tc>
          <w:tcPr>
            <w:tcW w:w="3352" w:type="dxa"/>
          </w:tcPr>
          <w:p w:rsidR="00FC2142" w:rsidRPr="00A031A0" w:rsidRDefault="00FC2142" w:rsidP="002A4FCA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_tradnl"/>
              </w:rPr>
            </w:pPr>
            <w:r w:rsidRPr="00A031A0">
              <w:rPr>
                <w:rFonts w:ascii="UIBsans" w:hAnsi="UIBsans" w:cs="Arial"/>
                <w:lang w:val="es-ES_tradnl"/>
              </w:rPr>
              <w:t>Sexo      M  /  F</w:t>
            </w:r>
          </w:p>
        </w:tc>
      </w:tr>
      <w:tr w:rsidR="00244AF6" w:rsidRPr="000906E9" w:rsidTr="0096771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529" w:type="dxa"/>
            <w:gridSpan w:val="4"/>
          </w:tcPr>
          <w:p w:rsidR="00244AF6" w:rsidRPr="00244AF6" w:rsidRDefault="00244AF6" w:rsidP="00244AF6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lang w:val="es-ES_tradnl"/>
              </w:rPr>
            </w:pPr>
            <w:r w:rsidRPr="00F7397B">
              <w:rPr>
                <w:rFonts w:ascii="Segoe UI Symbol" w:hAnsi="Segoe UI Symbol" w:cs="Segoe UI Symbol"/>
                <w:lang w:val="es-ES_tradnl"/>
              </w:rPr>
              <w:t>☐</w:t>
            </w:r>
            <w:r w:rsidRPr="00F7397B">
              <w:rPr>
                <w:rFonts w:ascii="UIBsans" w:hAnsi="UIBsans" w:cs="Arial"/>
                <w:lang w:val="es-ES_tradnl"/>
              </w:rPr>
              <w:t xml:space="preserve"> animales de especies no incluidas en el anexo I del RD 53/2013, que no han nacido y sido expresamente criados en centros oficialmente reconocidos</w:t>
            </w:r>
            <w:r w:rsidR="0009205B">
              <w:rPr>
                <w:rFonts w:ascii="UIBsans" w:hAnsi="UIBsans" w:cs="Arial"/>
                <w:lang w:val="es-ES_tradnl"/>
              </w:rPr>
              <w:t>.</w:t>
            </w:r>
            <w:r>
              <w:rPr>
                <w:rFonts w:ascii="UIBsans" w:hAnsi="UIBsans" w:cs="Arial"/>
                <w:lang w:val="es-ES_tradnl"/>
              </w:rPr>
              <w:t>***</w:t>
            </w:r>
          </w:p>
        </w:tc>
      </w:tr>
    </w:tbl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p w:rsidR="00FC2142" w:rsidRPr="00A031A0" w:rsidRDefault="00FC2142" w:rsidP="00CE5DC6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lang w:val="es-ES_tradnl"/>
        </w:rPr>
      </w:pPr>
      <w:r w:rsidRPr="00A031A0">
        <w:rPr>
          <w:rFonts w:ascii="UIBsans" w:hAnsi="UIBsans" w:cs="Arial"/>
          <w:lang w:val="es-ES_tradnl"/>
        </w:rPr>
        <w:t>*Indicar para cada una de las especies y/o cepas utilizadas en el proyecto, el país de procedencia</w:t>
      </w:r>
      <w:r w:rsidR="00244AF6">
        <w:rPr>
          <w:rFonts w:ascii="UIBsans" w:hAnsi="UIBsans" w:cs="Arial"/>
          <w:lang w:val="es-ES_tradnl"/>
        </w:rPr>
        <w:t>.</w:t>
      </w:r>
    </w:p>
    <w:p w:rsidR="00FC2142" w:rsidRDefault="00FC2142" w:rsidP="00CE5DC6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lang w:val="es-ES_tradnl"/>
        </w:rPr>
      </w:pPr>
      <w:r w:rsidRPr="00A031A0">
        <w:rPr>
          <w:rFonts w:ascii="UIBsans" w:hAnsi="UIBsans" w:cs="Arial"/>
          <w:lang w:val="es-ES_tradnl"/>
        </w:rPr>
        <w:t xml:space="preserve">**Fase de vida (destete, juvenil, adulto, </w:t>
      </w:r>
      <w:r w:rsidR="00244AF6">
        <w:rPr>
          <w:rFonts w:ascii="UIBsans" w:hAnsi="UIBsans" w:cs="Arial"/>
          <w:lang w:val="es-ES_tradnl"/>
        </w:rPr>
        <w:t>presenil, senil).</w:t>
      </w:r>
    </w:p>
    <w:p w:rsidR="00244AF6" w:rsidRDefault="00244AF6" w:rsidP="00CE5DC6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lang w:val="es-ES_tradnl"/>
        </w:rPr>
      </w:pPr>
      <w:r>
        <w:rPr>
          <w:rFonts w:ascii="UIBsans" w:hAnsi="UIBsans" w:cs="Arial"/>
          <w:lang w:val="es-ES_tradnl"/>
        </w:rPr>
        <w:t>*** Marcar si las especies animales a utilizar están incluidas en este supuesto.</w:t>
      </w:r>
    </w:p>
    <w:p w:rsidR="002A4FCA" w:rsidRDefault="002A4FCA" w:rsidP="00CE5DC6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lang w:val="es-ES_tradnl"/>
        </w:rPr>
      </w:pPr>
    </w:p>
    <w:p w:rsidR="00F7397B" w:rsidRDefault="00F7397B" w:rsidP="00CE5DC6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lang w:val="es-ES_tradnl"/>
        </w:rPr>
      </w:pPr>
    </w:p>
    <w:p w:rsidR="00B0093E" w:rsidRPr="00EB2088" w:rsidRDefault="00E739C7" w:rsidP="00CE5DC6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lang w:val="es-ES_tradnl"/>
        </w:rPr>
      </w:pPr>
      <w:r w:rsidRPr="00EB2088">
        <w:rPr>
          <w:rFonts w:ascii="UIBsans" w:hAnsi="UIBsans" w:cs="Arial"/>
          <w:lang w:val="es-ES_tradnl"/>
        </w:rPr>
        <w:t>Proporcionar una justificación científica en el caso de presentar un procedimiento con animales de un solo sexo.</w:t>
      </w:r>
    </w:p>
    <w:p w:rsidR="002A4FCA" w:rsidRPr="000906E9" w:rsidRDefault="002A4FCA" w:rsidP="00CE5DC6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color w:val="92D050"/>
          <w:lang w:val="es-ES_tradn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906E9" w:rsidRPr="000906E9" w:rsidTr="008007B6">
        <w:tc>
          <w:tcPr>
            <w:tcW w:w="8644" w:type="dxa"/>
          </w:tcPr>
          <w:p w:rsidR="002A4FCA" w:rsidRPr="000906E9" w:rsidRDefault="002A4FCA" w:rsidP="008007B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color w:val="92D050"/>
                <w:sz w:val="20"/>
                <w:lang w:val="es-ES_tradnl"/>
              </w:rPr>
            </w:pPr>
          </w:p>
          <w:p w:rsidR="002A4FCA" w:rsidRPr="000906E9" w:rsidRDefault="002A4FCA" w:rsidP="008007B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color w:val="92D050"/>
                <w:sz w:val="20"/>
                <w:lang w:val="es-ES_tradnl"/>
              </w:rPr>
            </w:pPr>
          </w:p>
        </w:tc>
      </w:tr>
    </w:tbl>
    <w:p w:rsidR="00FC2142" w:rsidRPr="00A031A0" w:rsidRDefault="00FC2142" w:rsidP="00CE5DC6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lang w:val="es-ES_tradnl"/>
        </w:rPr>
      </w:pPr>
    </w:p>
    <w:p w:rsidR="00FC2142" w:rsidRPr="00A031A0" w:rsidRDefault="00FC2142" w:rsidP="00CE5DC6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lang w:val="es-ES_tradnl"/>
        </w:rPr>
      </w:pPr>
      <w:r w:rsidRPr="00A031A0">
        <w:rPr>
          <w:rFonts w:ascii="UIBsans" w:hAnsi="UIBsans" w:cs="Arial"/>
          <w:lang w:val="es-ES_tradnl"/>
        </w:rPr>
        <w:t xml:space="preserve">Proporcionar una justificación científica de </w:t>
      </w:r>
      <w:r w:rsidR="00FF57A9" w:rsidRPr="00A031A0">
        <w:rPr>
          <w:rFonts w:ascii="UIBsans" w:hAnsi="UIBsans" w:cs="Arial"/>
          <w:lang w:val="es-ES_tradnl"/>
        </w:rPr>
        <w:t>por qué</w:t>
      </w:r>
      <w:r w:rsidRPr="00A031A0">
        <w:rPr>
          <w:rFonts w:ascii="UIBsans" w:hAnsi="UIBsans" w:cs="Arial"/>
          <w:lang w:val="es-ES_tradnl"/>
        </w:rPr>
        <w:t xml:space="preserve"> no pueden ser útiles otras especies inferiores en la escala filogenética para conseguir los resultados deseados.</w:t>
      </w:r>
    </w:p>
    <w:p w:rsidR="00FC2142" w:rsidRPr="00A031A0" w:rsidRDefault="00FC2142" w:rsidP="00CE5DC6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lang w:val="es-ES_tradn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FC2142" w:rsidRPr="00A031A0" w:rsidTr="00EE7992">
        <w:tc>
          <w:tcPr>
            <w:tcW w:w="8644" w:type="dxa"/>
          </w:tcPr>
          <w:p w:rsidR="00FC2142" w:rsidRPr="00A031A0" w:rsidRDefault="00FC2142" w:rsidP="00EE79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Indicar los motivos de esta elección:</w:t>
            </w:r>
          </w:p>
          <w:p w:rsidR="00FC2142" w:rsidRPr="00A031A0" w:rsidRDefault="00FC2142" w:rsidP="00EE79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  <w:p w:rsidR="00FC2142" w:rsidRPr="00A031A0" w:rsidRDefault="00FC2142" w:rsidP="00EE79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</w:tr>
      <w:tr w:rsidR="00FC2142" w:rsidRPr="00A031A0" w:rsidTr="00EE7992">
        <w:tc>
          <w:tcPr>
            <w:tcW w:w="8644" w:type="dxa"/>
          </w:tcPr>
          <w:p w:rsidR="00FC2142" w:rsidRPr="00A031A0" w:rsidRDefault="00294DE9" w:rsidP="00EE79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¿Estas especies están gené</w:t>
            </w:r>
            <w:r w:rsidR="00FC2142" w:rsidRPr="00A031A0">
              <w:rPr>
                <w:rFonts w:ascii="UIBsans" w:hAnsi="UIBsans" w:cs="Arial"/>
                <w:sz w:val="20"/>
                <w:lang w:val="es-ES_tradnl"/>
              </w:rPr>
              <w:t>ticamente modificadas?, es decir, ¿son OMGs?:</w:t>
            </w:r>
          </w:p>
          <w:p w:rsidR="00FC2142" w:rsidRPr="00A031A0" w:rsidRDefault="00FC2142" w:rsidP="00EE79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  <w:p w:rsidR="00FC2142" w:rsidRPr="00A031A0" w:rsidRDefault="00FC2142" w:rsidP="00EE79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</w:tr>
    </w:tbl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  <w:r w:rsidRPr="00A031A0">
        <w:rPr>
          <w:rFonts w:ascii="UIBsans" w:hAnsi="UIBsans" w:cs="Arial"/>
          <w:b/>
          <w:sz w:val="20"/>
          <w:lang w:val="es-ES_tradnl"/>
        </w:rPr>
        <w:t xml:space="preserve">6. Procedimiento: diseño y justificación </w:t>
      </w:r>
    </w:p>
    <w:p w:rsidR="00FC2142" w:rsidRPr="00A031A0" w:rsidRDefault="00FC2142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lang w:val="es-ES_tradnl"/>
        </w:rPr>
      </w:pPr>
      <w:r w:rsidRPr="00A031A0">
        <w:rPr>
          <w:rFonts w:ascii="UIBsans" w:hAnsi="UIBsans" w:cs="Arial"/>
          <w:lang w:val="es-ES_tradnl"/>
        </w:rPr>
        <w:t xml:space="preserve">Indicar las diferentes metodologías, y su justificación, que prevea el procedimiento de experimentación, y detallar para cada una de las fases, el número de animales que se utilizarían y las manipulaciones a que serían sometidos. </w:t>
      </w:r>
    </w:p>
    <w:p w:rsidR="00FC2142" w:rsidRPr="00A031A0" w:rsidRDefault="00FC2142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lang w:val="es-ES_tradn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FC2142" w:rsidRPr="00A031A0">
        <w:tc>
          <w:tcPr>
            <w:tcW w:w="8644" w:type="dxa"/>
          </w:tcPr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Fase I:</w:t>
            </w:r>
          </w:p>
        </w:tc>
      </w:tr>
      <w:tr w:rsidR="00FC2142" w:rsidRPr="00A031A0">
        <w:tc>
          <w:tcPr>
            <w:tcW w:w="8644" w:type="dxa"/>
          </w:tcPr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Número de animales previsto:</w:t>
            </w:r>
          </w:p>
        </w:tc>
      </w:tr>
      <w:tr w:rsidR="00FC2142" w:rsidRPr="00A031A0">
        <w:tc>
          <w:tcPr>
            <w:tcW w:w="8644" w:type="dxa"/>
          </w:tcPr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 xml:space="preserve">Manipulaciones (indicar vías de inoculación/administración/extracción, </w:t>
            </w:r>
            <w:r w:rsidR="006339E6" w:rsidRPr="00A031A0">
              <w:rPr>
                <w:rFonts w:ascii="UIBsans" w:hAnsi="UIBsans" w:cs="Arial"/>
                <w:sz w:val="20"/>
                <w:lang w:val="es-ES_tradnl"/>
              </w:rPr>
              <w:t>restricción, ...</w:t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>):</w:t>
            </w: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</w:tr>
      <w:tr w:rsidR="00FC2142" w:rsidRPr="00A031A0" w:rsidTr="00EE7992">
        <w:tc>
          <w:tcPr>
            <w:tcW w:w="8644" w:type="dxa"/>
          </w:tcPr>
          <w:p w:rsidR="00FC2142" w:rsidRPr="00A031A0" w:rsidRDefault="00FC2142" w:rsidP="00EE79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Fase II:</w:t>
            </w:r>
          </w:p>
        </w:tc>
      </w:tr>
      <w:tr w:rsidR="00FC2142" w:rsidRPr="00A031A0">
        <w:tc>
          <w:tcPr>
            <w:tcW w:w="8644" w:type="dxa"/>
          </w:tcPr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Número de animales previsto:</w:t>
            </w:r>
          </w:p>
        </w:tc>
      </w:tr>
      <w:tr w:rsidR="00FC2142" w:rsidRPr="00A031A0">
        <w:tc>
          <w:tcPr>
            <w:tcW w:w="8644" w:type="dxa"/>
          </w:tcPr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 xml:space="preserve">Manipulaciones (indicar vías de inoculación/administración/extracción, </w:t>
            </w:r>
            <w:r w:rsidR="006339E6" w:rsidRPr="00A031A0">
              <w:rPr>
                <w:rFonts w:ascii="UIBsans" w:hAnsi="UIBsans" w:cs="Arial"/>
                <w:sz w:val="20"/>
                <w:lang w:val="es-ES_tradnl"/>
              </w:rPr>
              <w:t>restricción, ...</w:t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>):</w:t>
            </w: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</w:tr>
    </w:tbl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color w:val="FF0000"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  <w:r w:rsidRPr="00A031A0">
        <w:rPr>
          <w:rFonts w:ascii="UIBsans" w:hAnsi="UIBsans" w:cs="Arial"/>
          <w:b/>
          <w:sz w:val="20"/>
          <w:lang w:val="es-ES_tradnl"/>
        </w:rPr>
        <w:t>7. ¿Sigue alguna línea directriz oficial?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  <w:r w:rsidRPr="00A031A0">
        <w:rPr>
          <w:rFonts w:ascii="DejaVu Sans Mono" w:eastAsia="MS Gothi" w:hAnsi="DejaVu Sans Mono" w:cs="DejaVu Sans Mono"/>
          <w:sz w:val="20"/>
          <w:lang w:val="es-ES_tradnl"/>
        </w:rPr>
        <w:t>☐</w:t>
      </w:r>
      <w:r w:rsidRPr="00A031A0">
        <w:rPr>
          <w:rFonts w:ascii="UIBsans" w:eastAsia="MS Gothi" w:hAnsi="UIBsans" w:cs="Arial"/>
          <w:sz w:val="20"/>
          <w:lang w:val="es-ES_tradnl"/>
        </w:rPr>
        <w:t xml:space="preserve"> </w:t>
      </w:r>
      <w:r w:rsidRPr="00A031A0">
        <w:rPr>
          <w:rFonts w:ascii="UIBsans" w:hAnsi="UIBsans" w:cs="Arial"/>
          <w:sz w:val="20"/>
          <w:lang w:val="es-ES_tradnl"/>
        </w:rPr>
        <w:t xml:space="preserve">Si, especificar </w:t>
      </w:r>
      <w:r w:rsidR="006339E6" w:rsidRPr="00A031A0">
        <w:rPr>
          <w:rFonts w:ascii="UIBsans" w:hAnsi="UIBsans" w:cs="Arial"/>
          <w:sz w:val="20"/>
          <w:lang w:val="es-ES_tradnl"/>
        </w:rPr>
        <w:t>cuál</w:t>
      </w:r>
      <w:r w:rsidRPr="00A031A0">
        <w:rPr>
          <w:rFonts w:ascii="UIBsans" w:hAnsi="UIBsans" w:cs="Arial"/>
          <w:sz w:val="20"/>
          <w:lang w:val="es-ES_tradnl"/>
        </w:rPr>
        <w:t xml:space="preserve"> y, si es posible, adjuntar una fotocopia o documento PDF.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  <w:r w:rsidRPr="00A031A0">
        <w:rPr>
          <w:rFonts w:ascii="DejaVu Sans Mono" w:eastAsia="MS Gothi" w:hAnsi="DejaVu Sans Mono" w:cs="DejaVu Sans Mono"/>
          <w:sz w:val="20"/>
          <w:lang w:val="es-ES_tradnl"/>
        </w:rPr>
        <w:t>☐</w:t>
      </w:r>
      <w:r w:rsidRPr="00A031A0">
        <w:rPr>
          <w:rFonts w:ascii="UIBsans" w:eastAsia="MS Gothi" w:hAnsi="UIBsans" w:cs="Arial"/>
          <w:sz w:val="20"/>
          <w:lang w:val="es-ES_tradnl"/>
        </w:rPr>
        <w:t xml:space="preserve"> </w:t>
      </w:r>
      <w:r w:rsidRPr="00A031A0">
        <w:rPr>
          <w:rFonts w:ascii="UIBsans" w:hAnsi="UIBsans" w:cs="Arial"/>
          <w:sz w:val="20"/>
          <w:lang w:val="es-ES_tradnl"/>
        </w:rPr>
        <w:t>No, pero se adjuntan referencias de publicaciones científicas con un diseño similar (a ser posible accesibles por vía Web o en su defecto fotocopias).</w:t>
      </w:r>
      <w:r w:rsidRPr="00A031A0">
        <w:rPr>
          <w:rFonts w:ascii="UIBsans" w:hAnsi="UIBsans" w:cs="Arial"/>
          <w:color w:val="FF0000"/>
          <w:sz w:val="20"/>
          <w:vertAlign w:val="superscript"/>
          <w:lang w:val="es-ES_tradnl"/>
        </w:rPr>
        <w:t xml:space="preserve"> 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9"/>
      </w:tblGrid>
      <w:tr w:rsidR="00FC2142" w:rsidRPr="00A031A0" w:rsidTr="009567A5">
        <w:tc>
          <w:tcPr>
            <w:tcW w:w="8679" w:type="dxa"/>
          </w:tcPr>
          <w:p w:rsidR="00FC2142" w:rsidRPr="00A031A0" w:rsidRDefault="00FC2142" w:rsidP="00956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Referencias;</w:t>
            </w:r>
          </w:p>
          <w:p w:rsidR="00FC2142" w:rsidRPr="00A031A0" w:rsidRDefault="00FC2142" w:rsidP="00956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</w:tr>
    </w:tbl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  <w:r w:rsidRPr="00A031A0">
        <w:rPr>
          <w:rFonts w:ascii="DejaVu Sans Mono" w:eastAsia="MS Gothi" w:hAnsi="DejaVu Sans Mono" w:cs="DejaVu Sans Mono"/>
          <w:sz w:val="20"/>
          <w:lang w:val="es-ES_tradnl"/>
        </w:rPr>
        <w:t>☐</w:t>
      </w:r>
      <w:r w:rsidRPr="00A031A0">
        <w:rPr>
          <w:rFonts w:ascii="UIBsans" w:eastAsia="MS Gothi" w:hAnsi="UIBsans" w:cs="Arial"/>
          <w:sz w:val="20"/>
          <w:lang w:val="es-ES_tradnl"/>
        </w:rPr>
        <w:t xml:space="preserve"> </w:t>
      </w:r>
      <w:r w:rsidRPr="00A031A0">
        <w:rPr>
          <w:rFonts w:ascii="UIBsans" w:hAnsi="UIBsans" w:cs="Arial"/>
          <w:sz w:val="20"/>
          <w:lang w:val="es-ES_tradnl"/>
        </w:rPr>
        <w:t>No, no existen publicaciones con un diseño similar.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  <w:r w:rsidRPr="00A031A0">
        <w:rPr>
          <w:rFonts w:ascii="UIBsans" w:hAnsi="UIBsans" w:cs="Arial"/>
          <w:b/>
          <w:sz w:val="20"/>
          <w:lang w:val="es-ES_tradnl"/>
        </w:rPr>
        <w:t>8. Estrategia experimental y modelo estadístico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p w:rsidR="00FC2142" w:rsidRPr="00A031A0" w:rsidRDefault="00FC2142" w:rsidP="006F5A96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191"/>
        <w:rPr>
          <w:rFonts w:ascii="UIBsans" w:hAnsi="UIBsans" w:cs="Arial"/>
          <w:lang w:val="es-ES_tradnl"/>
        </w:rPr>
      </w:pPr>
      <w:r w:rsidRPr="00A031A0">
        <w:rPr>
          <w:rFonts w:ascii="UIBsans" w:hAnsi="UIBsans" w:cs="Arial"/>
          <w:lang w:val="es-ES_tradnl"/>
        </w:rPr>
        <w:t>Describir el modelo experimental adoptado y las diferentes variables que está previsto controlar, así como los análisis estadísticos que se aplicarían para reducir al mínimo el número de animales utilizados, dolor, sufrimiento o angustia y el impacto ambiental cuando sea procedente</w:t>
      </w:r>
    </w:p>
    <w:p w:rsidR="00FC2142" w:rsidRPr="00A031A0" w:rsidRDefault="00FC2142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lang w:val="es-ES_tradnl"/>
        </w:rPr>
      </w:pPr>
    </w:p>
    <w:p w:rsidR="00FC2142" w:rsidRPr="00A031A0" w:rsidRDefault="00FC2142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lang w:val="es-ES_tradn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FC2142" w:rsidRPr="00A031A0">
        <w:tc>
          <w:tcPr>
            <w:tcW w:w="8644" w:type="dxa"/>
          </w:tcPr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Modelo experimental (resumen sucinto) (especificar los diferentes grupos experimentales y el número de animales por grupo experimental)</w:t>
            </w:r>
            <w:r w:rsidRPr="00A031A0">
              <w:rPr>
                <w:rFonts w:ascii="UIBsans" w:hAnsi="UIBsans" w:cs="Arial"/>
                <w:color w:val="FF0000"/>
                <w:sz w:val="20"/>
                <w:vertAlign w:val="superscript"/>
                <w:lang w:val="es-ES_tradnl"/>
              </w:rPr>
              <w:t xml:space="preserve"> </w:t>
            </w: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UIBsans" w:hAnsi="UIBsans" w:cs="Arial"/>
                <w:sz w:val="20"/>
                <w:lang w:val="es-ES_tradnl"/>
              </w:rPr>
            </w:pP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 xml:space="preserve"> </w:t>
            </w:r>
          </w:p>
        </w:tc>
      </w:tr>
      <w:tr w:rsidR="00FC2142" w:rsidRPr="00A031A0">
        <w:tc>
          <w:tcPr>
            <w:tcW w:w="8644" w:type="dxa"/>
          </w:tcPr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lastRenderedPageBreak/>
              <w:t>Medidas para evitar la repetición injustificada de procedimientos, en su caso:</w:t>
            </w:r>
            <w:r w:rsidRPr="00A031A0">
              <w:rPr>
                <w:rFonts w:ascii="UIBsans" w:hAnsi="UIBsans" w:cs="Arial"/>
                <w:color w:val="FF0000"/>
                <w:sz w:val="20"/>
                <w:vertAlign w:val="superscript"/>
                <w:lang w:val="es-ES_tradnl"/>
              </w:rPr>
              <w:t xml:space="preserve"> </w:t>
            </w: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UIBsans" w:hAnsi="UIBsans" w:cs="Arial"/>
                <w:sz w:val="20"/>
                <w:lang w:val="es-ES_tradnl"/>
              </w:rPr>
            </w:pP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UIBsans" w:hAnsi="UIBsans" w:cs="Arial"/>
                <w:sz w:val="20"/>
                <w:lang w:val="es-ES_tradnl"/>
              </w:rPr>
            </w:pPr>
          </w:p>
        </w:tc>
      </w:tr>
      <w:tr w:rsidR="00FC2142" w:rsidRPr="00A031A0">
        <w:tc>
          <w:tcPr>
            <w:tcW w:w="8644" w:type="dxa"/>
          </w:tcPr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Variables a controlar</w:t>
            </w:r>
            <w:r w:rsidR="00757C6D">
              <w:rPr>
                <w:rFonts w:ascii="UIBsans" w:hAnsi="UIBsans" w:cs="Arial"/>
                <w:sz w:val="20"/>
                <w:lang w:val="es-ES_tradnl"/>
              </w:rPr>
              <w:t>***</w:t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>:</w:t>
            </w:r>
            <w:r w:rsidRPr="00A031A0">
              <w:rPr>
                <w:rFonts w:ascii="UIBsans" w:hAnsi="UIBsans" w:cs="Arial"/>
                <w:color w:val="FF0000"/>
                <w:sz w:val="20"/>
                <w:vertAlign w:val="superscript"/>
                <w:lang w:val="es-ES_tradnl"/>
              </w:rPr>
              <w:t xml:space="preserve"> </w:t>
            </w: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UIBsans" w:hAnsi="UIBsans" w:cs="Arial"/>
                <w:sz w:val="20"/>
                <w:lang w:val="es-ES_tradnl"/>
              </w:rPr>
            </w:pP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UIBsans" w:hAnsi="UIBsans" w:cs="Arial"/>
                <w:sz w:val="20"/>
                <w:lang w:val="es-ES_tradnl"/>
              </w:rPr>
            </w:pPr>
          </w:p>
        </w:tc>
      </w:tr>
      <w:tr w:rsidR="00FC2142" w:rsidRPr="00A031A0">
        <w:tc>
          <w:tcPr>
            <w:tcW w:w="8644" w:type="dxa"/>
          </w:tcPr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Tipo de análisis estadístico previsto:</w:t>
            </w:r>
            <w:r w:rsidRPr="00A031A0">
              <w:rPr>
                <w:rFonts w:ascii="UIBsans" w:hAnsi="UIBsans" w:cs="Arial"/>
                <w:color w:val="FF0000"/>
                <w:sz w:val="20"/>
                <w:vertAlign w:val="superscript"/>
                <w:lang w:val="es-ES_tradnl"/>
              </w:rPr>
              <w:t xml:space="preserve"> </w:t>
            </w:r>
          </w:p>
        </w:tc>
      </w:tr>
    </w:tbl>
    <w:p w:rsidR="00FC2142" w:rsidRPr="00757C6D" w:rsidRDefault="00757C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  <w:r w:rsidRPr="00757C6D">
        <w:rPr>
          <w:rFonts w:ascii="UIBsans" w:hAnsi="UIBsans" w:cs="Arial"/>
          <w:sz w:val="20"/>
          <w:lang w:val="es-ES_tradnl"/>
        </w:rPr>
        <w:t>***</w:t>
      </w:r>
      <w:r w:rsidRPr="00757C6D">
        <w:rPr>
          <w:lang w:val="es-ES_tradnl"/>
        </w:rPr>
        <w:t xml:space="preserve"> </w:t>
      </w:r>
      <w:r w:rsidRPr="00757C6D">
        <w:rPr>
          <w:rFonts w:ascii="UIBsans" w:hAnsi="UIBsans" w:cs="Arial"/>
          <w:sz w:val="20"/>
          <w:lang w:val="es-ES_tradnl"/>
        </w:rPr>
        <w:t>Incluir en este apartado, además de las variables intrínsecas al procedimiento, las variables f</w:t>
      </w:r>
      <w:r w:rsidR="002553D4">
        <w:rPr>
          <w:rFonts w:ascii="UIBsans" w:hAnsi="UIBsans" w:cs="Arial"/>
          <w:sz w:val="20"/>
          <w:lang w:val="es-ES_tradnl"/>
        </w:rPr>
        <w:t>isiológicas y de comportamiento relativas al bienestar animal.</w:t>
      </w:r>
    </w:p>
    <w:p w:rsidR="00FF57A9" w:rsidRDefault="00FF57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  <w:r w:rsidRPr="00A031A0">
        <w:rPr>
          <w:rFonts w:ascii="UIBsans" w:hAnsi="UIBsans" w:cs="Arial"/>
          <w:b/>
          <w:sz w:val="20"/>
          <w:lang w:val="es-ES_tradnl"/>
        </w:rPr>
        <w:t>9. Métodos alternativos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  <w:r w:rsidRPr="00A031A0">
        <w:rPr>
          <w:rFonts w:ascii="UIBsans" w:hAnsi="UIBsans" w:cs="Arial"/>
          <w:sz w:val="20"/>
          <w:lang w:val="es-ES_tradnl"/>
        </w:rPr>
        <w:t xml:space="preserve">Por métodos alternativos se entienden aquellos que no implican la utilización de animales, permitiendo reducir el número de animales que se tienen que utilizar o comportan un menor grado de sufrimiento del animal. 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FC2142" w:rsidRPr="00A031A0">
        <w:tc>
          <w:tcPr>
            <w:tcW w:w="8644" w:type="dxa"/>
          </w:tcPr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Indicar los motivos por los cuales no se plantea aplicar un método alternativo al procedimiento propuesto:</w:t>
            </w:r>
            <w:r w:rsidRPr="00A031A0">
              <w:rPr>
                <w:rFonts w:ascii="UIBsans" w:hAnsi="UIBsans" w:cs="Arial"/>
                <w:color w:val="FF0000"/>
                <w:sz w:val="20"/>
                <w:vertAlign w:val="superscript"/>
                <w:lang w:val="es-ES_tradnl"/>
              </w:rPr>
              <w:t xml:space="preserve"> </w:t>
            </w: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DejaVu Sans Mono" w:eastAsia="MS Gothi" w:hAnsi="DejaVu Sans Mono" w:cs="DejaVu Sans Mono"/>
                <w:sz w:val="20"/>
                <w:lang w:val="es-ES_tradnl"/>
              </w:rPr>
              <w:t>☐</w:t>
            </w:r>
            <w:r w:rsidRPr="00A031A0">
              <w:rPr>
                <w:rFonts w:ascii="UIBsans" w:eastAsia="MS Gothi" w:hAnsi="UIBsans" w:cs="Arial"/>
                <w:sz w:val="20"/>
                <w:lang w:val="es-ES_tradnl"/>
              </w:rPr>
              <w:t xml:space="preserve"> </w:t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 xml:space="preserve">No hay </w:t>
            </w:r>
            <w:r w:rsidR="006339E6" w:rsidRPr="00A031A0">
              <w:rPr>
                <w:rFonts w:ascii="UIBsans" w:hAnsi="UIBsans" w:cs="Arial"/>
                <w:sz w:val="20"/>
                <w:lang w:val="es-ES_tradnl"/>
              </w:rPr>
              <w:t>ningún</w:t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 xml:space="preserve"> método alternativo al procedimiento propuesto</w:t>
            </w: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DejaVu Sans Mono" w:eastAsia="MS Gothi" w:hAnsi="DejaVu Sans Mono" w:cs="DejaVu Sans Mono"/>
                <w:sz w:val="20"/>
                <w:lang w:val="es-ES_tradnl"/>
              </w:rPr>
              <w:t>☐</w:t>
            </w:r>
            <w:r w:rsidRPr="00A031A0">
              <w:rPr>
                <w:rFonts w:ascii="UIBsans" w:eastAsia="MS Gothi" w:hAnsi="UIBsans" w:cs="Arial"/>
                <w:sz w:val="20"/>
                <w:lang w:val="es-ES_tradnl"/>
              </w:rPr>
              <w:t xml:space="preserve"> </w:t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>Hay métodos alternativos, pero no están validados</w:t>
            </w:r>
            <w:r w:rsidRPr="00A031A0">
              <w:rPr>
                <w:rFonts w:ascii="UIBsans" w:eastAsia="MS Gothi" w:hAnsi="UIBsans" w:cs="Arial"/>
                <w:sz w:val="20"/>
                <w:lang w:val="es-ES_tradnl"/>
              </w:rPr>
              <w:t xml:space="preserve"> </w:t>
            </w: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DejaVu Sans Mono" w:eastAsia="MS Gothi" w:hAnsi="DejaVu Sans Mono" w:cs="DejaVu Sans Mono"/>
                <w:sz w:val="20"/>
                <w:lang w:val="es-ES_tradnl"/>
              </w:rPr>
              <w:t>☐</w:t>
            </w:r>
            <w:r w:rsidRPr="00A031A0">
              <w:rPr>
                <w:rFonts w:ascii="UIBsans" w:eastAsia="MS Gothi" w:hAnsi="UIBsans" w:cs="Arial"/>
                <w:sz w:val="20"/>
                <w:lang w:val="es-ES_tradnl"/>
              </w:rPr>
              <w:t xml:space="preserve"> </w:t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 xml:space="preserve">Otros motivos (especificarlos </w:t>
            </w:r>
            <w:r w:rsidR="006339E6" w:rsidRPr="00A031A0">
              <w:rPr>
                <w:rFonts w:ascii="UIBsans" w:hAnsi="UIBsans" w:cs="Arial"/>
                <w:sz w:val="20"/>
                <w:lang w:val="es-ES_tradnl"/>
              </w:rPr>
              <w:t>detalladamente) ...</w:t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>.</w:t>
            </w: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</w:tr>
      <w:tr w:rsidR="00FC2142" w:rsidRPr="00A031A0">
        <w:tc>
          <w:tcPr>
            <w:tcW w:w="8644" w:type="dxa"/>
          </w:tcPr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Explicación y referencias</w:t>
            </w: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</w:tr>
      <w:tr w:rsidR="00FC2142" w:rsidRPr="00A031A0">
        <w:tc>
          <w:tcPr>
            <w:tcW w:w="8644" w:type="dxa"/>
          </w:tcPr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En el caso de no emplear un método alternativo, indicar la aplicación de métodos para reducir y refinar</w:t>
            </w:r>
          </w:p>
        </w:tc>
      </w:tr>
      <w:tr w:rsidR="00FC2142" w:rsidRPr="00A031A0">
        <w:tc>
          <w:tcPr>
            <w:tcW w:w="8644" w:type="dxa"/>
          </w:tcPr>
          <w:p w:rsidR="00FC2142" w:rsidRPr="00A031A0" w:rsidRDefault="00FC2142" w:rsidP="0058039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Reducir:</w:t>
            </w:r>
          </w:p>
        </w:tc>
      </w:tr>
      <w:tr w:rsidR="00FC2142" w:rsidRPr="00A031A0">
        <w:tc>
          <w:tcPr>
            <w:tcW w:w="8644" w:type="dxa"/>
          </w:tcPr>
          <w:p w:rsidR="00FC2142" w:rsidRPr="00A031A0" w:rsidRDefault="00FC2142" w:rsidP="0058039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Refinar:</w:t>
            </w:r>
          </w:p>
        </w:tc>
      </w:tr>
    </w:tbl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  <w:r w:rsidRPr="00A031A0">
        <w:rPr>
          <w:rFonts w:ascii="UIBsans" w:hAnsi="UIBsans" w:cs="Arial"/>
          <w:b/>
          <w:sz w:val="20"/>
          <w:lang w:val="es-ES_tradnl"/>
        </w:rPr>
        <w:t>10. Evitación de sufrimientos innecesarios. Analgesia y anestesia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tbl>
      <w:tblPr>
        <w:tblW w:w="86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FC2142" w:rsidRPr="00A031A0" w:rsidTr="00A031A0">
        <w:tc>
          <w:tcPr>
            <w:tcW w:w="8644" w:type="dxa"/>
          </w:tcPr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 xml:space="preserve">Indicar en que fases o manipulaciones se </w:t>
            </w:r>
            <w:r w:rsidR="006339E6" w:rsidRPr="00A031A0">
              <w:rPr>
                <w:rFonts w:ascii="UIBsans" w:hAnsi="UIBsans" w:cs="Arial"/>
                <w:sz w:val="20"/>
                <w:lang w:val="es-ES_tradnl"/>
              </w:rPr>
              <w:t>prevé</w:t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 xml:space="preserve"> que el animal pueda experimentar dolor, sufrimiento o angustia:</w:t>
            </w: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UIBsans" w:hAnsi="UIBsans" w:cs="Arial"/>
                <w:sz w:val="20"/>
                <w:lang w:val="es-ES_tradnl"/>
              </w:rPr>
            </w:pPr>
          </w:p>
          <w:p w:rsidR="00FC2142" w:rsidRPr="00A031A0" w:rsidRDefault="00FC2142" w:rsidP="002B62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Naturaleza, intensidad, duración y frecuencia del dolor, sufrimiento o angustia:</w:t>
            </w: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(Equivalente o superior al causado por la introducción de una aguja conforme a las buenas prácticas veterinarias)</w:t>
            </w: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UIBsans" w:hAnsi="UIBsans" w:cs="Arial"/>
                <w:sz w:val="20"/>
                <w:lang w:val="es-ES_tradnl"/>
              </w:rPr>
            </w:pP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Sufrimiento acumulativo en el procedimiento:</w:t>
            </w: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UIBsans" w:hAnsi="UIBsans" w:cs="Arial"/>
                <w:sz w:val="20"/>
                <w:lang w:val="es-ES_tradnl"/>
              </w:rPr>
            </w:pP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UIBsans" w:hAnsi="UIBsans" w:cs="Arial"/>
                <w:sz w:val="20"/>
                <w:lang w:val="es-ES_tradnl"/>
              </w:rPr>
            </w:pPr>
          </w:p>
        </w:tc>
      </w:tr>
      <w:tr w:rsidR="00FC2142" w:rsidRPr="00A031A0" w:rsidTr="00A031A0">
        <w:tc>
          <w:tcPr>
            <w:tcW w:w="8644" w:type="dxa"/>
          </w:tcPr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Protocolo de supervisión previsto para detectar este posible dolor, sufrimiento o angustia</w:t>
            </w:r>
            <w:r w:rsidR="008069F7" w:rsidRPr="00A031A0">
              <w:rPr>
                <w:rFonts w:ascii="UIBsans" w:hAnsi="UIBsans" w:cs="Arial"/>
                <w:sz w:val="20"/>
                <w:lang w:val="es-ES_tradnl"/>
              </w:rPr>
              <w:t xml:space="preserve"> (ver documento de instrucciones en página web):</w:t>
            </w: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UIBsans" w:hAnsi="UIBsans" w:cs="Arial"/>
                <w:sz w:val="20"/>
                <w:lang w:val="es-ES_tradnl"/>
              </w:rPr>
            </w:pP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Aplicación de puntos finales humanitarios:</w:t>
            </w:r>
            <w:r w:rsidRPr="00A031A0">
              <w:rPr>
                <w:rFonts w:ascii="UIBsans" w:hAnsi="UIBsans" w:cs="Arial"/>
                <w:color w:val="FF0000"/>
                <w:sz w:val="20"/>
                <w:vertAlign w:val="superscript"/>
                <w:lang w:val="es-ES_tradnl"/>
              </w:rPr>
              <w:t xml:space="preserve"> </w:t>
            </w: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UIBsans" w:hAnsi="UIBsans" w:cs="Arial"/>
                <w:sz w:val="20"/>
                <w:lang w:val="es-ES_tradnl"/>
              </w:rPr>
            </w:pP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Persona(s) encargada de aplicarlos:</w:t>
            </w: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UIBsans" w:hAnsi="UIBsans" w:cs="Arial"/>
                <w:sz w:val="20"/>
                <w:lang w:val="es-ES_tradnl"/>
              </w:rPr>
            </w:pP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UIBsans" w:hAnsi="UIBsans" w:cs="Arial"/>
                <w:sz w:val="20"/>
                <w:lang w:val="es-ES_tradnl"/>
              </w:rPr>
            </w:pPr>
          </w:p>
        </w:tc>
      </w:tr>
      <w:tr w:rsidR="00FC2142" w:rsidRPr="00A031A0" w:rsidTr="00A031A0">
        <w:tc>
          <w:tcPr>
            <w:tcW w:w="8644" w:type="dxa"/>
          </w:tcPr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Medidas correctoras que se han previsto para reducir, evitar y aliviar cualquier forma de sufrimiento de los animales:</w:t>
            </w: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UIBsans" w:hAnsi="UIBsans" w:cs="Arial"/>
                <w:sz w:val="20"/>
                <w:lang w:val="es-ES_tradnl"/>
              </w:rPr>
            </w:pP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UIBsans" w:hAnsi="UIBsans" w:cs="Arial"/>
                <w:sz w:val="20"/>
                <w:lang w:val="es-ES_tradnl"/>
              </w:rPr>
            </w:pP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UIBsans" w:hAnsi="UIBsans" w:cs="Arial"/>
                <w:sz w:val="20"/>
                <w:lang w:val="es-ES_tradnl"/>
              </w:rPr>
            </w:pPr>
          </w:p>
        </w:tc>
      </w:tr>
      <w:tr w:rsidR="00FC2142" w:rsidRPr="00A031A0" w:rsidTr="00A031A0">
        <w:tc>
          <w:tcPr>
            <w:tcW w:w="8644" w:type="dxa"/>
          </w:tcPr>
          <w:p w:rsidR="00A031A0" w:rsidRPr="00A031A0" w:rsidRDefault="00FC2142" w:rsidP="00A031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Describir la aplicación de analgésicos, anestésicos y sedantes que se han previsto indicando el principio activo o nombre genérico</w:t>
            </w:r>
            <w:r w:rsidR="00A031A0" w:rsidRPr="00A031A0">
              <w:rPr>
                <w:rFonts w:ascii="UIBsans" w:hAnsi="UIBsans" w:cs="Arial"/>
                <w:sz w:val="20"/>
                <w:lang w:val="es-ES_tradnl"/>
              </w:rPr>
              <w:t>, producto(s) que se han de suministrar, vía de administración</w:t>
            </w:r>
            <w:r w:rsidR="00A031A0">
              <w:rPr>
                <w:rFonts w:ascii="UIBsans" w:hAnsi="UIBsans" w:cs="Arial"/>
                <w:sz w:val="20"/>
                <w:lang w:val="es-ES_tradnl"/>
              </w:rPr>
              <w:t>,</w:t>
            </w:r>
            <w:r w:rsidR="00A031A0" w:rsidRPr="00A031A0">
              <w:rPr>
                <w:rFonts w:ascii="UIBsans" w:hAnsi="UIBsans" w:cs="Arial"/>
                <w:sz w:val="20"/>
                <w:lang w:val="es-ES_tradnl"/>
              </w:rPr>
              <w:t xml:space="preserve"> </w:t>
            </w:r>
            <w:r w:rsidR="006339E6">
              <w:rPr>
                <w:rFonts w:ascii="UIBsans" w:hAnsi="UIBsans" w:cs="Arial"/>
                <w:sz w:val="20"/>
                <w:lang w:val="es-ES_tradnl"/>
              </w:rPr>
              <w:t>dosis,</w:t>
            </w:r>
            <w:r w:rsidR="006339E6" w:rsidRPr="00A031A0">
              <w:rPr>
                <w:rFonts w:ascii="UIBsans" w:hAnsi="UIBsans" w:cs="Arial"/>
                <w:sz w:val="20"/>
                <w:lang w:val="es-ES_tradnl"/>
              </w:rPr>
              <w:t xml:space="preserve"> frecuencia</w:t>
            </w:r>
            <w:r w:rsidR="00A031A0">
              <w:rPr>
                <w:rFonts w:ascii="UIBsans" w:hAnsi="UIBsans" w:cs="Arial"/>
                <w:sz w:val="20"/>
                <w:lang w:val="es-ES_tradnl"/>
              </w:rPr>
              <w:t xml:space="preserve"> y duración del tratamiento y p</w:t>
            </w:r>
            <w:r w:rsidR="00A031A0" w:rsidRPr="00A031A0">
              <w:rPr>
                <w:rFonts w:ascii="UIBsans" w:hAnsi="UIBsans" w:cs="Arial"/>
                <w:sz w:val="20"/>
                <w:lang w:val="es-ES_tradnl"/>
              </w:rPr>
              <w:t xml:space="preserve">ersona(s) encargada de hacer el tratamiento y de supervisar la eficacia </w:t>
            </w:r>
          </w:p>
          <w:p w:rsidR="00A031A0" w:rsidRPr="00A031A0" w:rsidRDefault="00A031A0" w:rsidP="00A031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UIBsans" w:hAnsi="UIBsans" w:cs="Arial"/>
                <w:sz w:val="20"/>
                <w:lang w:val="es-ES_tradnl"/>
              </w:rPr>
            </w:pPr>
          </w:p>
          <w:p w:rsidR="00A031A0" w:rsidRPr="00A031A0" w:rsidRDefault="00A031A0" w:rsidP="00A031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UIBsans" w:hAnsi="UIBsans" w:cs="Arial"/>
                <w:sz w:val="20"/>
                <w:lang w:val="es-ES_tradnl"/>
              </w:rPr>
            </w:pPr>
          </w:p>
          <w:p w:rsidR="00A031A0" w:rsidRPr="00A031A0" w:rsidRDefault="00A031A0" w:rsidP="00A031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UIBsans" w:hAnsi="UIBsans" w:cs="Arial"/>
                <w:sz w:val="20"/>
                <w:lang w:val="es-ES_tradnl"/>
              </w:rPr>
            </w:pP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UIBsans" w:hAnsi="UIBsans" w:cs="Arial"/>
                <w:sz w:val="20"/>
                <w:lang w:val="es-ES_tradnl"/>
              </w:rPr>
            </w:pP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UIBsans" w:hAnsi="UIBsans" w:cs="Arial"/>
                <w:sz w:val="20"/>
                <w:lang w:val="es-ES_tradnl"/>
              </w:rPr>
            </w:pP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UIBsans" w:hAnsi="UIBsans" w:cs="Arial"/>
                <w:sz w:val="20"/>
                <w:lang w:val="es-ES_tradnl"/>
              </w:rPr>
            </w:pPr>
          </w:p>
        </w:tc>
      </w:tr>
      <w:tr w:rsidR="00FC2142" w:rsidRPr="00A031A0" w:rsidTr="00A031A0">
        <w:tc>
          <w:tcPr>
            <w:tcW w:w="8644" w:type="dxa"/>
          </w:tcPr>
          <w:p w:rsidR="00FC2142" w:rsidRPr="00A031A0" w:rsidRDefault="00FC2142" w:rsidP="0074019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lastRenderedPageBreak/>
              <w:t>Especificar y explicar los motivos, en el caso de no utilizar anestesia o analgesia, porqué se considera que su aplicación puede ser más traumática para el animal que el procedimiento experimental en si</w:t>
            </w:r>
          </w:p>
          <w:p w:rsidR="00FC2142" w:rsidRPr="00A031A0" w:rsidRDefault="00FC2142" w:rsidP="0074019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UIBsans" w:hAnsi="UIBsans" w:cs="Arial"/>
                <w:sz w:val="20"/>
                <w:lang w:val="es-ES_tradnl"/>
              </w:rPr>
            </w:pPr>
          </w:p>
          <w:p w:rsidR="00FC2142" w:rsidRPr="00A031A0" w:rsidRDefault="00FC2142" w:rsidP="0074019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UIBsans" w:hAnsi="UIBsans" w:cs="Arial"/>
                <w:sz w:val="20"/>
                <w:lang w:val="es-ES_tradnl"/>
              </w:rPr>
            </w:pPr>
          </w:p>
        </w:tc>
      </w:tr>
    </w:tbl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  <w:r w:rsidRPr="00A031A0">
        <w:rPr>
          <w:rFonts w:ascii="UIBsans" w:hAnsi="UIBsans" w:cs="Arial"/>
          <w:b/>
          <w:sz w:val="20"/>
          <w:lang w:val="es-ES_tradnl"/>
        </w:rPr>
        <w:t>11. Finalización del procedimiento de experimentación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FC2142" w:rsidRPr="00A031A0">
        <w:tc>
          <w:tcPr>
            <w:tcW w:w="8644" w:type="dxa"/>
          </w:tcPr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Está previsto mantener a los animales con vida (explicar los motivos):</w:t>
            </w: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Está previsto reutilizarlos:</w:t>
            </w: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(en caso afirmativo, indicar la severidad real del procedimiento(s) posterior y su efecto acumulativo)</w:t>
            </w: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</w:tr>
      <w:tr w:rsidR="00FC2142" w:rsidRPr="00A031A0">
        <w:tc>
          <w:tcPr>
            <w:tcW w:w="8644" w:type="dxa"/>
          </w:tcPr>
          <w:p w:rsidR="00FC2142" w:rsidRPr="00A031A0" w:rsidRDefault="00FC2142" w:rsidP="00D804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Está previsto sacrificarlos (explicar los motivos):</w:t>
            </w:r>
          </w:p>
          <w:p w:rsidR="00FC2142" w:rsidRPr="00A031A0" w:rsidRDefault="00FC2142" w:rsidP="00D804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  <w:p w:rsidR="00FC2142" w:rsidRPr="00A031A0" w:rsidRDefault="00FC2142" w:rsidP="00D804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Método de eutanasia y su confirmación (Anexo III del RD53/2013)</w:t>
            </w:r>
          </w:p>
          <w:p w:rsidR="00FC2142" w:rsidRPr="00A031A0" w:rsidRDefault="00FC2142" w:rsidP="00D804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 xml:space="preserve">(Marcar la opción escogida)   </w:t>
            </w:r>
          </w:p>
          <w:p w:rsidR="00FC2142" w:rsidRPr="00A031A0" w:rsidRDefault="00FC2142" w:rsidP="00D804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  <w:p w:rsidR="00FC2142" w:rsidRPr="00A031A0" w:rsidRDefault="00FC2142" w:rsidP="00D804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DejaVu Sans Mono" w:eastAsia="MS Gothi" w:hAnsi="DejaVu Sans Mono" w:cs="DejaVu Sans Mono"/>
                <w:sz w:val="20"/>
                <w:lang w:val="es-ES_tradnl"/>
              </w:rPr>
              <w:t>☐</w:t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 xml:space="preserve"> Sobredosis anestésica                                                             </w:t>
            </w:r>
          </w:p>
          <w:p w:rsidR="00FC2142" w:rsidRPr="00A031A0" w:rsidRDefault="00FC2142" w:rsidP="00D804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DejaVu Sans Mono" w:eastAsia="MS Gothi" w:hAnsi="DejaVu Sans Mono" w:cs="DejaVu Sans Mono"/>
                <w:sz w:val="20"/>
                <w:lang w:val="es-ES_tradnl"/>
              </w:rPr>
              <w:t>☐</w:t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 xml:space="preserve"> Pistola de clavija perforadora</w:t>
            </w:r>
          </w:p>
          <w:p w:rsidR="00FC2142" w:rsidRPr="00A031A0" w:rsidRDefault="00FC2142" w:rsidP="00D804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DejaVu Sans Mono" w:eastAsia="MS Gothi" w:hAnsi="DejaVu Sans Mono" w:cs="DejaVu Sans Mono"/>
                <w:sz w:val="20"/>
                <w:lang w:val="es-ES_tradnl"/>
              </w:rPr>
              <w:t>☐</w:t>
            </w:r>
            <w:r w:rsidRPr="00A031A0">
              <w:rPr>
                <w:rFonts w:ascii="UIBsans" w:eastAsia="MS Gothi" w:hAnsi="UIBsans" w:cs="Arial"/>
                <w:sz w:val="20"/>
                <w:lang w:val="es-ES_tradnl"/>
              </w:rPr>
              <w:t xml:space="preserve"> </w:t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>Inhalación CO</w:t>
            </w:r>
            <w:r w:rsidRPr="00A031A0">
              <w:rPr>
                <w:rFonts w:ascii="UIBsans" w:hAnsi="UIBsans" w:cs="Arial"/>
                <w:sz w:val="20"/>
                <w:vertAlign w:val="subscript"/>
                <w:lang w:val="es-ES_tradnl"/>
              </w:rPr>
              <w:t>2</w:t>
            </w:r>
          </w:p>
          <w:p w:rsidR="00FC2142" w:rsidRPr="00A031A0" w:rsidRDefault="00FC2142" w:rsidP="00D804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DejaVu Sans Mono" w:eastAsia="MS Gothi" w:hAnsi="DejaVu Sans Mono" w:cs="DejaVu Sans Mono"/>
                <w:sz w:val="20"/>
                <w:lang w:val="es-ES_tradnl"/>
              </w:rPr>
              <w:t>☐</w:t>
            </w:r>
            <w:r w:rsidRPr="00A031A0">
              <w:rPr>
                <w:rFonts w:ascii="UIBsans" w:eastAsia="MS Gothi" w:hAnsi="UIBsans" w:cs="Arial"/>
                <w:sz w:val="20"/>
                <w:lang w:val="es-ES_tradnl"/>
              </w:rPr>
              <w:t xml:space="preserve"> </w:t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>Dislocación cervical</w:t>
            </w:r>
          </w:p>
          <w:p w:rsidR="00FC2142" w:rsidRPr="00A031A0" w:rsidRDefault="00FC2142" w:rsidP="00D804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DejaVu Sans Mono" w:eastAsia="MS Gothi" w:hAnsi="DejaVu Sans Mono" w:cs="DejaVu Sans Mono"/>
                <w:sz w:val="20"/>
                <w:lang w:val="es-ES_tradnl"/>
              </w:rPr>
              <w:t>☐</w:t>
            </w:r>
            <w:r w:rsidRPr="00A031A0">
              <w:rPr>
                <w:rFonts w:ascii="UIBsans" w:eastAsia="MS Gothi" w:hAnsi="UIBsans" w:cs="Arial"/>
                <w:sz w:val="20"/>
                <w:lang w:val="es-ES_tradnl"/>
              </w:rPr>
              <w:t xml:space="preserve"> </w:t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>Conmoción cerebral</w:t>
            </w:r>
          </w:p>
          <w:p w:rsidR="00FC2142" w:rsidRPr="00A031A0" w:rsidRDefault="00FC2142" w:rsidP="00D804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DejaVu Sans Mono" w:eastAsia="MS Gothi" w:hAnsi="DejaVu Sans Mono" w:cs="DejaVu Sans Mono"/>
                <w:sz w:val="20"/>
                <w:lang w:val="es-ES_tradnl"/>
              </w:rPr>
              <w:t>☐</w:t>
            </w:r>
            <w:r w:rsidRPr="00A031A0">
              <w:rPr>
                <w:rFonts w:ascii="UIBsans" w:eastAsia="MS Gothi" w:hAnsi="UIBsans" w:cs="Arial"/>
                <w:sz w:val="20"/>
                <w:lang w:val="es-ES_tradnl"/>
              </w:rPr>
              <w:t xml:space="preserve"> </w:t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>Decapitación</w:t>
            </w:r>
          </w:p>
          <w:p w:rsidR="00FC2142" w:rsidRPr="00A031A0" w:rsidRDefault="00FC2142" w:rsidP="00D804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DejaVu Sans Mono" w:eastAsia="MS Gothi" w:hAnsi="DejaVu Sans Mono" w:cs="DejaVu Sans Mono"/>
                <w:sz w:val="20"/>
                <w:lang w:val="es-ES_tradnl"/>
              </w:rPr>
              <w:t>☐</w:t>
            </w:r>
            <w:r w:rsidRPr="00A031A0">
              <w:rPr>
                <w:rFonts w:ascii="UIBsans" w:eastAsia="MS Gothi" w:hAnsi="UIBsans" w:cs="Arial"/>
                <w:sz w:val="20"/>
                <w:lang w:val="es-ES_tradnl"/>
              </w:rPr>
              <w:t xml:space="preserve"> </w:t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>Aturdimiento eléctrico</w:t>
            </w:r>
          </w:p>
          <w:p w:rsidR="00FC2142" w:rsidRPr="00A031A0" w:rsidRDefault="00FC2142" w:rsidP="00D804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DejaVu Sans Mono" w:eastAsia="MS Gothi" w:hAnsi="DejaVu Sans Mono" w:cs="DejaVu Sans Mono"/>
                <w:sz w:val="20"/>
                <w:lang w:val="es-ES_tradnl"/>
              </w:rPr>
              <w:t>☐</w:t>
            </w:r>
            <w:r w:rsidRPr="00A031A0">
              <w:rPr>
                <w:rFonts w:ascii="UIBsans" w:eastAsia="MS Gothi" w:hAnsi="UIBsans" w:cs="Arial"/>
                <w:sz w:val="20"/>
                <w:lang w:val="es-ES_tradnl"/>
              </w:rPr>
              <w:t xml:space="preserve"> </w:t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>Inhalación de gases inertes (Ar, N</w:t>
            </w:r>
            <w:r w:rsidRPr="00A031A0">
              <w:rPr>
                <w:rFonts w:ascii="UIBsans" w:hAnsi="UIBsans" w:cs="Arial"/>
                <w:sz w:val="20"/>
                <w:vertAlign w:val="subscript"/>
                <w:lang w:val="es-ES_tradnl"/>
              </w:rPr>
              <w:t>2</w:t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>)</w:t>
            </w:r>
          </w:p>
          <w:p w:rsidR="00FC2142" w:rsidRPr="00A031A0" w:rsidRDefault="00FC2142" w:rsidP="00D804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DejaVu Sans Mono" w:eastAsia="MS Gothi" w:hAnsi="DejaVu Sans Mono" w:cs="DejaVu Sans Mono"/>
                <w:sz w:val="20"/>
                <w:lang w:val="es-ES_tradnl"/>
              </w:rPr>
              <w:t>☐</w:t>
            </w:r>
            <w:r w:rsidRPr="00A031A0">
              <w:rPr>
                <w:rFonts w:ascii="UIBsans" w:eastAsia="MS Gothi" w:hAnsi="UIBsans" w:cs="Arial"/>
                <w:sz w:val="20"/>
                <w:lang w:val="es-ES_tradnl"/>
              </w:rPr>
              <w:t xml:space="preserve"> </w:t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>Disparo con rifles, pistolas y municiones adecuadas</w:t>
            </w:r>
          </w:p>
          <w:p w:rsidR="00FC2142" w:rsidRPr="00A031A0" w:rsidRDefault="00FC2142" w:rsidP="00D804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  <w:p w:rsidR="00FC2142" w:rsidRPr="00A031A0" w:rsidRDefault="00FC2142" w:rsidP="00D804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Indicar la persona(s) encargada de hacer esta función:</w:t>
            </w: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</w:tr>
    </w:tbl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  <w:r w:rsidRPr="00A031A0">
        <w:rPr>
          <w:rFonts w:ascii="UIBsans" w:hAnsi="UIBsans" w:cs="Arial"/>
          <w:b/>
          <w:sz w:val="20"/>
          <w:lang w:val="es-ES_tradnl"/>
        </w:rPr>
        <w:t>12. Propuesta de clasificación del procedimiento en función de su severidad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  <w:r w:rsidRPr="00A031A0">
        <w:rPr>
          <w:rFonts w:ascii="UIBsans" w:hAnsi="UIBsans" w:cs="Arial"/>
          <w:sz w:val="20"/>
          <w:lang w:val="es-ES_tradnl"/>
        </w:rPr>
        <w:t>(Anexo IX</w:t>
      </w:r>
      <w:r w:rsidRPr="00A031A0">
        <w:rPr>
          <w:rFonts w:ascii="UIBsans" w:hAnsi="UIBsans" w:cs="Arial"/>
          <w:b/>
          <w:sz w:val="20"/>
          <w:lang w:val="es-ES_tradnl"/>
        </w:rPr>
        <w:t xml:space="preserve"> </w:t>
      </w:r>
      <w:r w:rsidRPr="00A031A0">
        <w:rPr>
          <w:rFonts w:ascii="UIBsans" w:hAnsi="UIBsans" w:cs="Arial"/>
          <w:sz w:val="20"/>
          <w:lang w:val="es-ES_tradnl"/>
        </w:rPr>
        <w:t xml:space="preserve">del RD53/2013) 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  <w:r w:rsidRPr="00A031A0">
        <w:rPr>
          <w:rFonts w:ascii="DejaVu Sans Mono" w:eastAsia="MS Gothi" w:hAnsi="DejaVu Sans Mono" w:cs="DejaVu Sans Mono"/>
          <w:sz w:val="20"/>
          <w:lang w:val="es-ES_tradnl"/>
        </w:rPr>
        <w:t>☐</w:t>
      </w:r>
      <w:r w:rsidRPr="00A031A0">
        <w:rPr>
          <w:rFonts w:ascii="UIBsans" w:eastAsia="MS Gothi" w:hAnsi="UIBsans" w:cs="Arial"/>
          <w:sz w:val="20"/>
          <w:lang w:val="es-ES_tradnl"/>
        </w:rPr>
        <w:t xml:space="preserve"> </w:t>
      </w:r>
      <w:r w:rsidRPr="00A031A0">
        <w:rPr>
          <w:rFonts w:ascii="UIBsans" w:hAnsi="UIBsans" w:cs="Arial"/>
          <w:sz w:val="20"/>
          <w:lang w:val="es-ES_tradnl"/>
        </w:rPr>
        <w:t xml:space="preserve">Sin recuperación  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  <w:r w:rsidRPr="00A031A0">
        <w:rPr>
          <w:rFonts w:ascii="DejaVu Sans Mono" w:eastAsia="MS Gothi" w:hAnsi="DejaVu Sans Mono" w:cs="DejaVu Sans Mono"/>
          <w:sz w:val="20"/>
          <w:lang w:val="es-ES_tradnl"/>
        </w:rPr>
        <w:t>☐</w:t>
      </w:r>
      <w:r w:rsidRPr="00A031A0">
        <w:rPr>
          <w:rFonts w:ascii="UIBsans" w:eastAsia="MS Gothi" w:hAnsi="UIBsans" w:cs="Arial"/>
          <w:sz w:val="20"/>
          <w:lang w:val="es-ES_tradnl"/>
        </w:rPr>
        <w:t xml:space="preserve"> </w:t>
      </w:r>
      <w:r w:rsidRPr="00A031A0">
        <w:rPr>
          <w:rFonts w:ascii="UIBsans" w:hAnsi="UIBsans" w:cs="Arial"/>
          <w:sz w:val="20"/>
          <w:lang w:val="es-ES_tradnl"/>
        </w:rPr>
        <w:t xml:space="preserve">Leve 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  <w:r w:rsidRPr="00A031A0">
        <w:rPr>
          <w:rFonts w:ascii="DejaVu Sans Mono" w:eastAsia="MS Gothi" w:hAnsi="DejaVu Sans Mono" w:cs="DejaVu Sans Mono"/>
          <w:sz w:val="20"/>
          <w:lang w:val="es-ES_tradnl"/>
        </w:rPr>
        <w:t>☐</w:t>
      </w:r>
      <w:r w:rsidRPr="00A031A0">
        <w:rPr>
          <w:rFonts w:ascii="UIBsans" w:eastAsia="MS Gothi" w:hAnsi="UIBsans" w:cs="Arial"/>
          <w:sz w:val="20"/>
          <w:lang w:val="es-ES_tradnl"/>
        </w:rPr>
        <w:t xml:space="preserve"> </w:t>
      </w:r>
      <w:r w:rsidRPr="00A031A0">
        <w:rPr>
          <w:rFonts w:ascii="UIBsans" w:hAnsi="UIBsans" w:cs="Arial"/>
          <w:sz w:val="20"/>
          <w:lang w:val="es-ES_tradnl"/>
        </w:rPr>
        <w:t xml:space="preserve">Moderado 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  <w:r w:rsidRPr="00A031A0">
        <w:rPr>
          <w:rFonts w:ascii="DejaVu Sans Mono" w:eastAsia="MS Gothi" w:hAnsi="DejaVu Sans Mono" w:cs="DejaVu Sans Mono"/>
          <w:sz w:val="20"/>
          <w:lang w:val="es-ES_tradnl"/>
        </w:rPr>
        <w:t>☐</w:t>
      </w:r>
      <w:r w:rsidRPr="00A031A0">
        <w:rPr>
          <w:rFonts w:ascii="UIBsans" w:eastAsia="MS Gothi" w:hAnsi="UIBsans" w:cs="Arial"/>
          <w:sz w:val="20"/>
          <w:lang w:val="es-ES_tradnl"/>
        </w:rPr>
        <w:t xml:space="preserve"> </w:t>
      </w:r>
      <w:r w:rsidRPr="00A031A0">
        <w:rPr>
          <w:rFonts w:ascii="UIBsans" w:hAnsi="UIBsans" w:cs="Arial"/>
          <w:sz w:val="20"/>
          <w:lang w:val="es-ES_tradnl"/>
        </w:rPr>
        <w:t xml:space="preserve">Severo 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  <w:r w:rsidRPr="00A031A0">
        <w:rPr>
          <w:rFonts w:ascii="UIBsans" w:hAnsi="UIBsans" w:cs="Arial"/>
          <w:b/>
          <w:sz w:val="20"/>
          <w:lang w:val="es-ES_tradnl"/>
        </w:rPr>
        <w:t>13. Condiciones de alojamiento, zootécnicas y de cuidado de los animales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  <w:r w:rsidRPr="00A031A0">
        <w:rPr>
          <w:rFonts w:ascii="UIBsans" w:hAnsi="UIBsans" w:cs="Arial"/>
          <w:sz w:val="20"/>
          <w:lang w:val="es-ES_tradnl"/>
        </w:rPr>
        <w:t xml:space="preserve">Marcar si los animales se mantendrán según las condiciones especificadas en el recuadro de abajo </w:t>
      </w:r>
      <w:r w:rsidRPr="00A031A0">
        <w:rPr>
          <w:rFonts w:ascii="DejaVu Sans Mono" w:eastAsia="MS Gothi" w:hAnsi="DejaVu Sans Mono" w:cs="DejaVu Sans Mono"/>
          <w:sz w:val="20"/>
          <w:lang w:val="es-ES_tradnl"/>
        </w:rPr>
        <w:t>☐</w:t>
      </w:r>
    </w:p>
    <w:p w:rsidR="00613336" w:rsidRPr="00613336" w:rsidRDefault="00613336" w:rsidP="006133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"/>
        </w:rPr>
      </w:pPr>
      <w:r w:rsidRPr="00613336">
        <w:rPr>
          <w:rFonts w:ascii="UIBsans" w:hAnsi="UIBsans" w:cs="Arial"/>
          <w:sz w:val="20"/>
          <w:lang w:val="es-ES"/>
        </w:rPr>
        <w:t>Si los animales no están en las condiciones estándar especificadas en el recuadro, sustituir los puntos en negrita por la descripción de las condiciones específicas.</w:t>
      </w:r>
    </w:p>
    <w:p w:rsidR="00FC2142" w:rsidRPr="00613336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FC2142" w:rsidRPr="00A031A0" w:rsidTr="00DA70E1">
        <w:tc>
          <w:tcPr>
            <w:tcW w:w="8644" w:type="dxa"/>
          </w:tcPr>
          <w:p w:rsidR="00FC2142" w:rsidRPr="00A031A0" w:rsidRDefault="00FC2142" w:rsidP="00782E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b/>
                <w:sz w:val="20"/>
                <w:lang w:val="es-ES_tradnl"/>
              </w:rPr>
              <w:t>Alojamiento</w:t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 xml:space="preserve">: alojados en grupos. </w:t>
            </w:r>
          </w:p>
          <w:p w:rsidR="00FC2142" w:rsidRPr="00A031A0" w:rsidRDefault="00FC2142" w:rsidP="00782E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Ratas: entre dos y tres por jaula.</w:t>
            </w:r>
          </w:p>
          <w:p w:rsidR="00FC2142" w:rsidRPr="00A031A0" w:rsidRDefault="00FC2142" w:rsidP="00782E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Ratones: entre tres y doce por jaula.</w:t>
            </w:r>
          </w:p>
          <w:p w:rsidR="00FC2142" w:rsidRPr="00A031A0" w:rsidRDefault="00FC2142" w:rsidP="00FF4E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b/>
                <w:sz w:val="20"/>
                <w:lang w:val="es-ES_tradnl"/>
              </w:rPr>
              <w:t>Cama de las jaulas</w:t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>: material absorbente esterilizado elaborado a partir de madera.</w:t>
            </w:r>
          </w:p>
          <w:p w:rsidR="00FC2142" w:rsidRPr="00A031A0" w:rsidRDefault="00FC2142" w:rsidP="00FF4E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b/>
                <w:sz w:val="20"/>
                <w:lang w:val="es-ES_tradnl"/>
              </w:rPr>
              <w:t>Alimentación</w:t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 xml:space="preserve">: pienso para roedores de experimentación estándar, </w:t>
            </w:r>
            <w:r w:rsidRPr="00A031A0">
              <w:rPr>
                <w:rFonts w:ascii="UIBsans" w:hAnsi="UIBsans" w:cs="Arial"/>
                <w:i/>
                <w:sz w:val="20"/>
                <w:lang w:val="es-ES_tradnl"/>
              </w:rPr>
              <w:t>ad libitum</w:t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>.</w:t>
            </w:r>
          </w:p>
          <w:p w:rsidR="00FC2142" w:rsidRPr="00A031A0" w:rsidRDefault="00FC2142" w:rsidP="00782E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b/>
                <w:sz w:val="20"/>
                <w:lang w:val="es-ES_tradnl"/>
              </w:rPr>
              <w:lastRenderedPageBreak/>
              <w:t>Agua</w:t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 xml:space="preserve">: agua del grifo, </w:t>
            </w:r>
            <w:r w:rsidRPr="00A031A0">
              <w:rPr>
                <w:rFonts w:ascii="UIBsans" w:hAnsi="UIBsans" w:cs="Arial"/>
                <w:i/>
                <w:sz w:val="20"/>
                <w:lang w:val="es-ES_tradnl"/>
              </w:rPr>
              <w:t>ad libitum</w:t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 xml:space="preserve">. </w:t>
            </w:r>
          </w:p>
          <w:p w:rsidR="00FC2142" w:rsidRPr="00A031A0" w:rsidRDefault="00FC2142" w:rsidP="008203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b/>
                <w:sz w:val="20"/>
                <w:lang w:val="es-ES_tradnl"/>
              </w:rPr>
            </w:pPr>
          </w:p>
          <w:p w:rsidR="00FC2142" w:rsidRPr="00A031A0" w:rsidRDefault="00FC2142" w:rsidP="008203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b/>
                <w:sz w:val="20"/>
                <w:lang w:val="es-ES_tradnl"/>
              </w:rPr>
              <w:t xml:space="preserve">Ventilación: </w:t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>quince renovaciones de aire por hora</w:t>
            </w:r>
            <w:r w:rsidRPr="00A031A0">
              <w:rPr>
                <w:rFonts w:ascii="UIBsans" w:hAnsi="UIBsans" w:cs="Arial"/>
                <w:b/>
                <w:sz w:val="20"/>
                <w:lang w:val="es-ES_tradnl"/>
              </w:rPr>
              <w:t>.</w:t>
            </w:r>
          </w:p>
          <w:p w:rsidR="00FC2142" w:rsidRPr="00A031A0" w:rsidRDefault="00FC2142" w:rsidP="008203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b/>
                <w:sz w:val="20"/>
                <w:lang w:val="es-ES_tradnl"/>
              </w:rPr>
              <w:t>Temperatura</w:t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 xml:space="preserve"> </w:t>
            </w:r>
            <w:r w:rsidRPr="00A031A0">
              <w:rPr>
                <w:rFonts w:ascii="UIBsans" w:hAnsi="UIBsans" w:cs="Arial"/>
                <w:b/>
                <w:sz w:val="20"/>
                <w:lang w:val="es-ES_tradnl"/>
              </w:rPr>
              <w:t>y humedad</w:t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 xml:space="preserve">: temperatura entre </w:t>
            </w:r>
            <w:smartTag w:uri="urn:schemas-microsoft-com:office:smarttags" w:element="metricconverter">
              <w:smartTagPr>
                <w:attr w:name="ProductID" w:val="20 ﾺC"/>
              </w:smartTagPr>
              <w:r w:rsidRPr="00A031A0">
                <w:rPr>
                  <w:rFonts w:ascii="UIBsans" w:hAnsi="UIBsans" w:cs="Arial"/>
                  <w:sz w:val="20"/>
                  <w:lang w:val="es-ES_tradnl"/>
                </w:rPr>
                <w:t>20 ºC</w:t>
              </w:r>
            </w:smartTag>
            <w:r w:rsidRPr="00A031A0">
              <w:rPr>
                <w:rFonts w:ascii="UIBsans" w:hAnsi="UIBsans" w:cs="Arial"/>
                <w:sz w:val="20"/>
                <w:lang w:val="es-ES_tradnl"/>
              </w:rPr>
              <w:t xml:space="preserve"> y </w:t>
            </w:r>
            <w:smartTag w:uri="urn:schemas-microsoft-com:office:smarttags" w:element="metricconverter">
              <w:smartTagPr>
                <w:attr w:name="ProductID" w:val="24 ﾺC"/>
              </w:smartTagPr>
              <w:r w:rsidRPr="00A031A0">
                <w:rPr>
                  <w:rFonts w:ascii="UIBsans" w:hAnsi="UIBsans" w:cs="Arial"/>
                  <w:sz w:val="20"/>
                  <w:lang w:val="es-ES_tradnl"/>
                </w:rPr>
                <w:t>24 ºC</w:t>
              </w:r>
            </w:smartTag>
            <w:r w:rsidRPr="00A031A0">
              <w:rPr>
                <w:rFonts w:ascii="UIBsans" w:hAnsi="UIBsans" w:cs="Arial"/>
                <w:sz w:val="20"/>
                <w:lang w:val="es-ES_tradnl"/>
              </w:rPr>
              <w:t xml:space="preserve"> (±</w:t>
            </w:r>
            <w:smartTag w:uri="urn:schemas-microsoft-com:office:smarttags" w:element="metricconverter">
              <w:smartTagPr>
                <w:attr w:name="ProductID" w:val="1 ﾺC"/>
              </w:smartTagPr>
              <w:r w:rsidRPr="00A031A0">
                <w:rPr>
                  <w:rFonts w:ascii="UIBsans" w:hAnsi="UIBsans" w:cs="Arial"/>
                  <w:sz w:val="20"/>
                  <w:lang w:val="es-ES_tradnl"/>
                </w:rPr>
                <w:t>1 ºC</w:t>
              </w:r>
            </w:smartTag>
            <w:r w:rsidRPr="00A031A0">
              <w:rPr>
                <w:rFonts w:ascii="UIBsans" w:hAnsi="UIBsans" w:cs="Arial"/>
                <w:sz w:val="20"/>
                <w:lang w:val="es-ES_tradnl"/>
              </w:rPr>
              <w:t>) y humedad del 55% (±10%) para los roedores.</w:t>
            </w:r>
          </w:p>
          <w:p w:rsidR="00FC2142" w:rsidRPr="00A031A0" w:rsidRDefault="00FC2142" w:rsidP="008203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b/>
                <w:sz w:val="20"/>
                <w:lang w:val="es-ES_tradnl"/>
              </w:rPr>
              <w:t>Iluminación</w:t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>:</w:t>
            </w:r>
            <w:r w:rsidRPr="00A031A0">
              <w:rPr>
                <w:rFonts w:ascii="UIBsans" w:hAnsi="UIBsans" w:cs="Arial"/>
                <w:b/>
                <w:sz w:val="20"/>
                <w:lang w:val="es-ES_tradnl"/>
              </w:rPr>
              <w:t xml:space="preserve"> </w:t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 xml:space="preserve">artificial controlada por programadores que </w:t>
            </w:r>
            <w:r w:rsidR="006339E6" w:rsidRPr="00A031A0">
              <w:rPr>
                <w:rFonts w:ascii="UIBsans" w:hAnsi="UIBsans" w:cs="Arial"/>
                <w:sz w:val="20"/>
                <w:lang w:val="es-ES_tradnl"/>
              </w:rPr>
              <w:t>encienden</w:t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 xml:space="preserve"> las luces a las 8 horas y las apagan a las 20 horas.</w:t>
            </w:r>
          </w:p>
          <w:p w:rsidR="00FC2142" w:rsidRPr="00A031A0" w:rsidRDefault="00FC2142" w:rsidP="008203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b/>
                <w:sz w:val="20"/>
                <w:lang w:val="es-ES_tradnl"/>
              </w:rPr>
              <w:t>Ruidos</w:t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>: controlados.</w:t>
            </w:r>
          </w:p>
          <w:p w:rsidR="00FC2142" w:rsidRPr="00A031A0" w:rsidRDefault="00FC2142" w:rsidP="008203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  <w:p w:rsidR="00FC2142" w:rsidRPr="00A031A0" w:rsidRDefault="00FC2142" w:rsidP="00EF6C43">
            <w:pPr>
              <w:jc w:val="both"/>
              <w:rPr>
                <w:rFonts w:ascii="UIBsans" w:hAnsi="UIBsans"/>
                <w:lang w:val="es-ES_tradnl"/>
              </w:rPr>
            </w:pPr>
            <w:r w:rsidRPr="00A031A0">
              <w:rPr>
                <w:rFonts w:ascii="UIBsans" w:hAnsi="UIBsans" w:cs="Arial"/>
                <w:b/>
                <w:sz w:val="20"/>
                <w:lang w:val="es-ES_tradnl"/>
              </w:rPr>
              <w:t>Salud</w:t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>: estrategia de salud y bienestar de los animales de la instalación</w:t>
            </w:r>
            <w:r w:rsidRPr="00A031A0">
              <w:rPr>
                <w:rFonts w:ascii="UIBsans" w:hAnsi="UIBsans"/>
                <w:lang w:val="es-ES_tradnl"/>
              </w:rPr>
              <w:t>.</w:t>
            </w:r>
          </w:p>
          <w:p w:rsidR="00FC2142" w:rsidRPr="00A031A0" w:rsidRDefault="00FC2142" w:rsidP="00EF6C43">
            <w:pPr>
              <w:jc w:val="both"/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b/>
                <w:sz w:val="20"/>
                <w:lang w:val="es-ES_tradnl"/>
              </w:rPr>
              <w:t xml:space="preserve">Enriquecimiento: </w:t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>papel y piezas de cartón dentro de la jaula.</w:t>
            </w:r>
          </w:p>
          <w:p w:rsidR="00FC2142" w:rsidRPr="00A031A0" w:rsidRDefault="00FC2142" w:rsidP="00EF6C43">
            <w:pPr>
              <w:jc w:val="both"/>
              <w:rPr>
                <w:rFonts w:ascii="UIBsans" w:hAnsi="UIBsans"/>
                <w:lang w:val="es-ES_tradnl"/>
              </w:rPr>
            </w:pPr>
          </w:p>
        </w:tc>
      </w:tr>
    </w:tbl>
    <w:p w:rsidR="00FC2142" w:rsidRPr="00A031A0" w:rsidRDefault="00FC2142" w:rsidP="002012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  <w:r w:rsidRPr="00A031A0">
        <w:rPr>
          <w:rFonts w:ascii="UIBsans" w:hAnsi="UIBsans" w:cs="Arial"/>
          <w:b/>
          <w:sz w:val="20"/>
          <w:lang w:val="es-ES_tradnl"/>
        </w:rPr>
        <w:t>14. Personal que intervendrá en el procedimiento</w:t>
      </w:r>
    </w:p>
    <w:p w:rsidR="00FC2142" w:rsidRPr="00A031A0" w:rsidRDefault="00651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  <w:r>
        <w:rPr>
          <w:rFonts w:ascii="UIBsans" w:hAnsi="UIBsans" w:cs="Arial"/>
          <w:sz w:val="20"/>
          <w:lang w:val="es-ES_tradnl"/>
        </w:rPr>
        <w:t>(artículo 25.5 RD 53/2013</w:t>
      </w:r>
      <w:bookmarkStart w:id="0" w:name="_GoBack"/>
      <w:bookmarkEnd w:id="0"/>
      <w:r w:rsidR="00FC2142" w:rsidRPr="00A031A0">
        <w:rPr>
          <w:rFonts w:ascii="UIBsans" w:hAnsi="UIBsans" w:cs="Arial"/>
          <w:sz w:val="20"/>
          <w:lang w:val="es-ES_tradnl"/>
        </w:rPr>
        <w:t>).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4289"/>
      </w:tblGrid>
      <w:tr w:rsidR="007C532C" w:rsidRPr="00A031A0" w:rsidTr="00CB0F47">
        <w:tc>
          <w:tcPr>
            <w:tcW w:w="4358" w:type="dxa"/>
          </w:tcPr>
          <w:p w:rsidR="007C532C" w:rsidRPr="00A031A0" w:rsidRDefault="007C532C" w:rsidP="00D467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Apellidos:</w:t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ab/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ab/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ab/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ab/>
            </w:r>
          </w:p>
        </w:tc>
        <w:tc>
          <w:tcPr>
            <w:tcW w:w="4289" w:type="dxa"/>
            <w:tcBorders>
              <w:bottom w:val="nil"/>
            </w:tcBorders>
          </w:tcPr>
          <w:p w:rsidR="007C532C" w:rsidRPr="00A031A0" w:rsidRDefault="007C532C" w:rsidP="00D467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Nombre:</w:t>
            </w:r>
          </w:p>
        </w:tc>
      </w:tr>
      <w:tr w:rsidR="007C532C" w:rsidRPr="00A031A0" w:rsidTr="00CB0F47">
        <w:tc>
          <w:tcPr>
            <w:tcW w:w="8647" w:type="dxa"/>
            <w:gridSpan w:val="2"/>
          </w:tcPr>
          <w:p w:rsidR="007C532C" w:rsidRPr="00A031A0" w:rsidRDefault="007C532C" w:rsidP="00D467AE">
            <w:pPr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Institución:</w:t>
            </w:r>
          </w:p>
        </w:tc>
      </w:tr>
      <w:tr w:rsidR="007C532C" w:rsidRPr="00A031A0" w:rsidTr="00CB0F47">
        <w:tc>
          <w:tcPr>
            <w:tcW w:w="8647" w:type="dxa"/>
            <w:gridSpan w:val="2"/>
          </w:tcPr>
          <w:p w:rsidR="007C532C" w:rsidRPr="00A031A0" w:rsidRDefault="007C532C" w:rsidP="00D467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Capacitación de función reconocida (Capítulo II, secciones 1ª y 2ª, Orden ECC/566/2015):</w:t>
            </w:r>
          </w:p>
        </w:tc>
      </w:tr>
    </w:tbl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4289"/>
      </w:tblGrid>
      <w:tr w:rsidR="005F67E9" w:rsidRPr="00A031A0" w:rsidTr="00CB0F47">
        <w:tc>
          <w:tcPr>
            <w:tcW w:w="4358" w:type="dxa"/>
          </w:tcPr>
          <w:p w:rsidR="005F67E9" w:rsidRPr="00A031A0" w:rsidRDefault="005F67E9" w:rsidP="00D467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Apellidos:</w:t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ab/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ab/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ab/>
            </w:r>
            <w:r w:rsidRPr="00A031A0">
              <w:rPr>
                <w:rFonts w:ascii="UIBsans" w:hAnsi="UIBsans" w:cs="Arial"/>
                <w:sz w:val="20"/>
                <w:lang w:val="es-ES_tradnl"/>
              </w:rPr>
              <w:tab/>
            </w:r>
          </w:p>
        </w:tc>
        <w:tc>
          <w:tcPr>
            <w:tcW w:w="4289" w:type="dxa"/>
            <w:tcBorders>
              <w:bottom w:val="nil"/>
            </w:tcBorders>
          </w:tcPr>
          <w:p w:rsidR="005F67E9" w:rsidRPr="00A031A0" w:rsidRDefault="005F67E9" w:rsidP="00D467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Nombre:</w:t>
            </w:r>
          </w:p>
        </w:tc>
      </w:tr>
      <w:tr w:rsidR="005F67E9" w:rsidRPr="00A031A0" w:rsidTr="00CB0F47">
        <w:tc>
          <w:tcPr>
            <w:tcW w:w="8647" w:type="dxa"/>
            <w:gridSpan w:val="2"/>
          </w:tcPr>
          <w:p w:rsidR="005F67E9" w:rsidRPr="00A031A0" w:rsidRDefault="005F67E9" w:rsidP="00D467AE">
            <w:pPr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Institución:</w:t>
            </w:r>
          </w:p>
        </w:tc>
      </w:tr>
      <w:tr w:rsidR="005F67E9" w:rsidRPr="00A031A0" w:rsidTr="00CB0F47">
        <w:tc>
          <w:tcPr>
            <w:tcW w:w="8647" w:type="dxa"/>
            <w:gridSpan w:val="2"/>
          </w:tcPr>
          <w:p w:rsidR="005F67E9" w:rsidRPr="00A031A0" w:rsidRDefault="005F67E9" w:rsidP="00D467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Capacitación de función reconocida (Capítulo II, secciones 1ª y 2ª, Orden ECC/566/2015):</w:t>
            </w:r>
          </w:p>
        </w:tc>
      </w:tr>
    </w:tbl>
    <w:p w:rsidR="005F67E9" w:rsidRPr="00A031A0" w:rsidRDefault="005F67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</w:p>
    <w:p w:rsidR="005F67E9" w:rsidRPr="00A031A0" w:rsidRDefault="005F67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  <w:r w:rsidRPr="00A031A0">
        <w:rPr>
          <w:rFonts w:ascii="UIBsans" w:hAnsi="UIBsans" w:cs="Arial"/>
          <w:b/>
          <w:sz w:val="20"/>
          <w:lang w:val="es-ES_tradnl"/>
        </w:rPr>
        <w:t>15. Instalaciones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8"/>
        <w:gridCol w:w="2199"/>
      </w:tblGrid>
      <w:tr w:rsidR="00FC2142" w:rsidRPr="00A031A0" w:rsidTr="007323FF">
        <w:tc>
          <w:tcPr>
            <w:tcW w:w="6448" w:type="dxa"/>
          </w:tcPr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Indicar el lugar donde se mantendrán los animales durante el procedimiento:</w:t>
            </w:r>
          </w:p>
          <w:p w:rsidR="00FC2142" w:rsidRPr="00A031A0" w:rsidRDefault="00FC2142" w:rsidP="003204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  <w:tc>
          <w:tcPr>
            <w:tcW w:w="2199" w:type="dxa"/>
          </w:tcPr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Núm. de registro:</w:t>
            </w: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</w:tr>
      <w:tr w:rsidR="00FC2142" w:rsidRPr="00A031A0" w:rsidTr="007323FF">
        <w:tc>
          <w:tcPr>
            <w:tcW w:w="8647" w:type="dxa"/>
            <w:gridSpan w:val="2"/>
          </w:tcPr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  <w:r w:rsidRPr="00A031A0">
              <w:rPr>
                <w:rFonts w:ascii="UIBsans" w:hAnsi="UIBsans" w:cs="Arial"/>
                <w:sz w:val="20"/>
                <w:lang w:val="es-ES_tradnl"/>
              </w:rPr>
              <w:t>En caso de no estar registradas las instalaciones donde se propone mantener los animales durante el procedimiento, justificar la estricta necesidad de trabajar en las instalaciones propuestas.</w:t>
            </w: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  <w:p w:rsidR="00FC2142" w:rsidRPr="00A031A0" w:rsidRDefault="00FC21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UIBsans" w:hAnsi="UIBsans" w:cs="Arial"/>
                <w:sz w:val="20"/>
                <w:lang w:val="es-ES_tradnl"/>
              </w:rPr>
            </w:pPr>
          </w:p>
        </w:tc>
      </w:tr>
    </w:tbl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  <w:r w:rsidRPr="00A031A0">
        <w:rPr>
          <w:rFonts w:ascii="UIBsans" w:hAnsi="UIBsans" w:cs="Arial"/>
          <w:b/>
          <w:sz w:val="20"/>
          <w:lang w:val="es-ES_tradnl"/>
        </w:rPr>
        <w:t xml:space="preserve">16. Necesidad de autorización expresa del </w:t>
      </w:r>
      <w:r w:rsidR="006339E6" w:rsidRPr="00A031A0">
        <w:rPr>
          <w:rFonts w:ascii="UIBsans" w:hAnsi="UIBsans" w:cs="Arial"/>
          <w:b/>
          <w:sz w:val="20"/>
          <w:lang w:val="es-ES_tradnl"/>
        </w:rPr>
        <w:t>Órgano</w:t>
      </w:r>
      <w:r w:rsidRPr="00A031A0">
        <w:rPr>
          <w:rFonts w:ascii="UIBsans" w:hAnsi="UIBsans" w:cs="Arial"/>
          <w:b/>
          <w:sz w:val="20"/>
          <w:lang w:val="es-ES_tradnl"/>
        </w:rPr>
        <w:t xml:space="preserve"> Competente para llevar a cabo el procedimiento de experimentación propuesto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  <w:r w:rsidRPr="00A031A0">
        <w:rPr>
          <w:rFonts w:ascii="UIBsans" w:hAnsi="UIBsans" w:cs="Arial"/>
          <w:sz w:val="20"/>
          <w:lang w:val="es-ES_tradnl"/>
        </w:rPr>
        <w:t xml:space="preserve">Indicar si el procedimiento planteado queda incluido en uno o más de los supuestos que se indican y que, de acuerdo con lo que establece el RD 53/2013, obligan a pedir a autorización expresa al </w:t>
      </w:r>
      <w:r w:rsidR="006339E6" w:rsidRPr="00A031A0">
        <w:rPr>
          <w:rFonts w:ascii="UIBsans" w:hAnsi="UIBsans" w:cs="Arial"/>
          <w:sz w:val="20"/>
          <w:lang w:val="es-ES_tradnl"/>
        </w:rPr>
        <w:t>Órgano</w:t>
      </w:r>
      <w:r w:rsidRPr="00A031A0">
        <w:rPr>
          <w:rFonts w:ascii="UIBsans" w:hAnsi="UIBsans" w:cs="Arial"/>
          <w:sz w:val="20"/>
          <w:lang w:val="es-ES_tradnl"/>
        </w:rPr>
        <w:t xml:space="preserve"> Competente.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  <w:r w:rsidRPr="00A031A0">
        <w:rPr>
          <w:rFonts w:ascii="UIBsans" w:hAnsi="UIBsans" w:cs="Arial"/>
          <w:sz w:val="20"/>
          <w:lang w:val="es-ES_tradnl"/>
        </w:rPr>
        <w:t>Utilización de animales de las especies incluidas en el anexo I del RD 53/2013, que no hayan nacido y sido expresamente criados en centros oficialmente reconocidos (art. 19, RD 53/2013):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  <w:r w:rsidRPr="00A031A0">
        <w:rPr>
          <w:rFonts w:ascii="UIBsans" w:hAnsi="UIBsans" w:cs="Arial"/>
          <w:sz w:val="20"/>
          <w:lang w:val="es-ES_tradnl"/>
        </w:rPr>
        <w:t>Sí:</w:t>
      </w:r>
      <w:r w:rsidRPr="00A031A0">
        <w:rPr>
          <w:rFonts w:ascii="UIBsans" w:hAnsi="UIBsans" w:cs="Arial"/>
          <w:sz w:val="20"/>
          <w:lang w:val="es-ES_tradnl"/>
        </w:rPr>
        <w:tab/>
      </w:r>
      <w:r w:rsidRPr="00A031A0">
        <w:rPr>
          <w:rFonts w:ascii="UIBsans" w:hAnsi="UIBsans" w:cs="Arial"/>
          <w:sz w:val="20"/>
          <w:lang w:val="es-ES_tradnl"/>
        </w:rPr>
        <w:tab/>
      </w:r>
      <w:r w:rsidRPr="00A031A0">
        <w:rPr>
          <w:rFonts w:ascii="UIBsans" w:hAnsi="UIBsans" w:cs="Arial"/>
          <w:sz w:val="20"/>
          <w:lang w:val="es-ES_tradnl"/>
        </w:rPr>
        <w:tab/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  <w:r w:rsidRPr="00A031A0">
        <w:rPr>
          <w:rFonts w:ascii="UIBsans" w:hAnsi="UIBsans" w:cs="Arial"/>
          <w:sz w:val="20"/>
          <w:lang w:val="es-ES_tradnl"/>
        </w:rPr>
        <w:t>No:</w:t>
      </w:r>
      <w:r w:rsidRPr="00A031A0">
        <w:rPr>
          <w:rFonts w:ascii="UIBsans" w:hAnsi="UIBsans" w:cs="Arial"/>
          <w:sz w:val="20"/>
          <w:lang w:val="es-ES_tradnl"/>
        </w:rPr>
        <w:tab/>
      </w:r>
      <w:r w:rsidRPr="00A031A0">
        <w:rPr>
          <w:rFonts w:ascii="UIBsans" w:hAnsi="UIBsans" w:cs="Arial"/>
          <w:sz w:val="20"/>
          <w:lang w:val="es-ES_tradnl"/>
        </w:rPr>
        <w:tab/>
      </w:r>
      <w:r w:rsidRPr="00A031A0">
        <w:rPr>
          <w:rFonts w:ascii="UIBsans" w:hAnsi="UIBsans" w:cs="Arial"/>
          <w:sz w:val="20"/>
          <w:lang w:val="es-ES_tradnl"/>
        </w:rPr>
        <w:tab/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  <w:r w:rsidRPr="00A031A0">
        <w:rPr>
          <w:rFonts w:ascii="UIBsans" w:hAnsi="UIBsans" w:cs="Arial"/>
          <w:sz w:val="20"/>
          <w:lang w:val="es-ES_tradnl"/>
        </w:rPr>
        <w:t>Utilización de animales salvajes capturados en la naturaleza, de animales protegidos o de especies en peligro de extinción (art. 20 y 22, RD 53/2013):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  <w:r w:rsidRPr="00A031A0">
        <w:rPr>
          <w:rFonts w:ascii="UIBsans" w:hAnsi="UIBsans" w:cs="Arial"/>
          <w:sz w:val="20"/>
          <w:lang w:val="es-ES_tradnl"/>
        </w:rPr>
        <w:t>Sí:</w:t>
      </w:r>
      <w:r w:rsidRPr="00A031A0">
        <w:rPr>
          <w:rFonts w:ascii="UIBsans" w:hAnsi="UIBsans" w:cs="Arial"/>
          <w:sz w:val="20"/>
          <w:lang w:val="es-ES_tradnl"/>
        </w:rPr>
        <w:tab/>
      </w:r>
      <w:r w:rsidRPr="00A031A0">
        <w:rPr>
          <w:rFonts w:ascii="UIBsans" w:hAnsi="UIBsans" w:cs="Arial"/>
          <w:sz w:val="20"/>
          <w:lang w:val="es-ES_tradnl"/>
        </w:rPr>
        <w:tab/>
      </w:r>
      <w:r w:rsidRPr="00A031A0">
        <w:rPr>
          <w:rFonts w:ascii="UIBsans" w:hAnsi="UIBsans" w:cs="Arial"/>
          <w:sz w:val="20"/>
          <w:lang w:val="es-ES_tradnl"/>
        </w:rPr>
        <w:tab/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  <w:r w:rsidRPr="00A031A0">
        <w:rPr>
          <w:rFonts w:ascii="UIBsans" w:hAnsi="UIBsans" w:cs="Arial"/>
          <w:sz w:val="20"/>
          <w:lang w:val="es-ES_tradnl"/>
        </w:rPr>
        <w:t>No:</w:t>
      </w:r>
      <w:r w:rsidRPr="00A031A0">
        <w:rPr>
          <w:rFonts w:ascii="UIBsans" w:hAnsi="UIBsans" w:cs="Arial"/>
          <w:sz w:val="20"/>
          <w:lang w:val="es-ES_tradnl"/>
        </w:rPr>
        <w:tab/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FC2142" w:rsidRPr="00A031A0" w:rsidRDefault="00FC2142" w:rsidP="000E10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  <w:r w:rsidRPr="00A031A0">
        <w:rPr>
          <w:rFonts w:ascii="UIBsans" w:hAnsi="UIBsans" w:cs="Arial"/>
          <w:sz w:val="20"/>
          <w:lang w:val="es-ES_tradnl"/>
        </w:rPr>
        <w:lastRenderedPageBreak/>
        <w:t>Utilización de animales asilvestrados y animales vagabundos de especies domésticas (art. 23, RD 53/2013):</w:t>
      </w:r>
    </w:p>
    <w:p w:rsidR="00FC2142" w:rsidRPr="00A031A0" w:rsidRDefault="00FC2142" w:rsidP="000E10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FC2142" w:rsidRPr="00A031A0" w:rsidRDefault="00FC2142" w:rsidP="000E10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  <w:r w:rsidRPr="00A031A0">
        <w:rPr>
          <w:rFonts w:ascii="UIBsans" w:hAnsi="UIBsans" w:cs="Arial"/>
          <w:sz w:val="20"/>
          <w:lang w:val="es-ES_tradnl"/>
        </w:rPr>
        <w:t>Sí:</w:t>
      </w:r>
      <w:r w:rsidRPr="00A031A0">
        <w:rPr>
          <w:rFonts w:ascii="UIBsans" w:hAnsi="UIBsans" w:cs="Arial"/>
          <w:sz w:val="20"/>
          <w:lang w:val="es-ES_tradnl"/>
        </w:rPr>
        <w:tab/>
      </w:r>
      <w:r w:rsidRPr="00A031A0">
        <w:rPr>
          <w:rFonts w:ascii="UIBsans" w:hAnsi="UIBsans" w:cs="Arial"/>
          <w:sz w:val="20"/>
          <w:lang w:val="es-ES_tradnl"/>
        </w:rPr>
        <w:tab/>
      </w:r>
      <w:r w:rsidRPr="00A031A0">
        <w:rPr>
          <w:rFonts w:ascii="UIBsans" w:hAnsi="UIBsans" w:cs="Arial"/>
          <w:sz w:val="20"/>
          <w:lang w:val="es-ES_tradnl"/>
        </w:rPr>
        <w:tab/>
      </w:r>
    </w:p>
    <w:p w:rsidR="00FC2142" w:rsidRPr="00A031A0" w:rsidRDefault="00FC2142" w:rsidP="000E10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FC2142" w:rsidRPr="00A031A0" w:rsidRDefault="00FC2142" w:rsidP="000E10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  <w:r w:rsidRPr="00A031A0">
        <w:rPr>
          <w:rFonts w:ascii="UIBsans" w:hAnsi="UIBsans" w:cs="Arial"/>
          <w:sz w:val="20"/>
          <w:lang w:val="es-ES_tradnl"/>
        </w:rPr>
        <w:t>No:</w:t>
      </w:r>
      <w:r w:rsidRPr="00A031A0">
        <w:rPr>
          <w:rFonts w:ascii="UIBsans" w:hAnsi="UIBsans" w:cs="Arial"/>
          <w:sz w:val="20"/>
          <w:lang w:val="es-ES_tradnl"/>
        </w:rPr>
        <w:tab/>
      </w:r>
    </w:p>
    <w:p w:rsidR="00FC2142" w:rsidRPr="00A031A0" w:rsidRDefault="00FC2142" w:rsidP="00175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FC2142" w:rsidRPr="00A031A0" w:rsidRDefault="00FC2142" w:rsidP="00175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  <w:r w:rsidRPr="00A031A0">
        <w:rPr>
          <w:rFonts w:ascii="UIBsans" w:hAnsi="UIBsans" w:cs="Arial"/>
          <w:sz w:val="20"/>
          <w:lang w:val="es-ES_tradnl"/>
        </w:rPr>
        <w:t>Utilización de primates (art. 21, RD 53/2013):</w:t>
      </w:r>
    </w:p>
    <w:p w:rsidR="00FC2142" w:rsidRPr="00A031A0" w:rsidRDefault="00FC2142" w:rsidP="00175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FC2142" w:rsidRPr="00A031A0" w:rsidRDefault="00FC2142" w:rsidP="00175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  <w:r w:rsidRPr="00A031A0">
        <w:rPr>
          <w:rFonts w:ascii="UIBsans" w:hAnsi="UIBsans" w:cs="Arial"/>
          <w:sz w:val="20"/>
          <w:lang w:val="es-ES_tradnl"/>
        </w:rPr>
        <w:t>Sí:</w:t>
      </w:r>
      <w:r w:rsidRPr="00A031A0">
        <w:rPr>
          <w:rFonts w:ascii="UIBsans" w:hAnsi="UIBsans" w:cs="Arial"/>
          <w:sz w:val="20"/>
          <w:lang w:val="es-ES_tradnl"/>
        </w:rPr>
        <w:tab/>
      </w:r>
      <w:r w:rsidRPr="00A031A0">
        <w:rPr>
          <w:rFonts w:ascii="UIBsans" w:hAnsi="UIBsans" w:cs="Arial"/>
          <w:sz w:val="20"/>
          <w:lang w:val="es-ES_tradnl"/>
        </w:rPr>
        <w:tab/>
      </w:r>
      <w:r w:rsidRPr="00A031A0">
        <w:rPr>
          <w:rFonts w:ascii="UIBsans" w:hAnsi="UIBsans" w:cs="Arial"/>
          <w:sz w:val="20"/>
          <w:lang w:val="es-ES_tradnl"/>
        </w:rPr>
        <w:tab/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FC2142" w:rsidRPr="00A031A0" w:rsidRDefault="00FC2142" w:rsidP="00175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  <w:r w:rsidRPr="00A031A0">
        <w:rPr>
          <w:rFonts w:ascii="UIBsans" w:hAnsi="UIBsans" w:cs="Arial"/>
          <w:sz w:val="20"/>
          <w:lang w:val="es-ES_tradnl"/>
        </w:rPr>
        <w:t>No:</w:t>
      </w:r>
      <w:r w:rsidRPr="00A031A0">
        <w:rPr>
          <w:rFonts w:ascii="UIBsans" w:hAnsi="UIBsans" w:cs="Arial"/>
          <w:sz w:val="20"/>
          <w:lang w:val="es-ES_tradnl"/>
        </w:rPr>
        <w:tab/>
      </w:r>
      <w:r w:rsidRPr="00A031A0">
        <w:rPr>
          <w:rFonts w:ascii="UIBsans" w:hAnsi="UIBsans" w:cs="Arial"/>
          <w:sz w:val="20"/>
          <w:lang w:val="es-ES_tradnl"/>
        </w:rPr>
        <w:tab/>
      </w:r>
      <w:r w:rsidRPr="00A031A0">
        <w:rPr>
          <w:rFonts w:ascii="UIBsans" w:hAnsi="UIBsans" w:cs="Arial"/>
          <w:sz w:val="20"/>
          <w:lang w:val="es-ES_tradnl"/>
        </w:rPr>
        <w:tab/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5F67E9" w:rsidRPr="00A031A0" w:rsidRDefault="005F67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  <w:r w:rsidRPr="00A031A0">
        <w:rPr>
          <w:rFonts w:ascii="UIBsans" w:hAnsi="UIBsans" w:cs="Arial"/>
          <w:sz w:val="20"/>
          <w:lang w:val="es-ES_tradnl"/>
        </w:rPr>
        <w:t>Ejecución total o parcial del procedimiento fuera de los centros registrados (art. 25.4, RD 53/2013):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  <w:r w:rsidRPr="00A031A0">
        <w:rPr>
          <w:rFonts w:ascii="UIBsans" w:hAnsi="UIBsans" w:cs="Arial"/>
          <w:sz w:val="20"/>
          <w:lang w:val="es-ES_tradnl"/>
        </w:rPr>
        <w:t>Sí:</w:t>
      </w:r>
      <w:r w:rsidRPr="00A031A0">
        <w:rPr>
          <w:rFonts w:ascii="UIBsans" w:hAnsi="UIBsans" w:cs="Arial"/>
          <w:sz w:val="20"/>
          <w:lang w:val="es-ES_tradnl"/>
        </w:rPr>
        <w:tab/>
      </w:r>
      <w:r w:rsidRPr="00A031A0">
        <w:rPr>
          <w:rFonts w:ascii="UIBsans" w:hAnsi="UIBsans" w:cs="Arial"/>
          <w:sz w:val="20"/>
          <w:lang w:val="es-ES_tradnl"/>
        </w:rPr>
        <w:tab/>
      </w:r>
      <w:r w:rsidRPr="00A031A0">
        <w:rPr>
          <w:rFonts w:ascii="UIBsans" w:hAnsi="UIBsans" w:cs="Arial"/>
          <w:sz w:val="20"/>
          <w:lang w:val="es-ES_tradnl"/>
        </w:rPr>
        <w:tab/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  <w:r w:rsidRPr="00A031A0">
        <w:rPr>
          <w:rFonts w:ascii="UIBsans" w:hAnsi="UIBsans" w:cs="Arial"/>
          <w:sz w:val="20"/>
          <w:lang w:val="es-ES_tradnl"/>
        </w:rPr>
        <w:t>No:</w:t>
      </w:r>
      <w:r w:rsidRPr="00A031A0">
        <w:rPr>
          <w:rFonts w:ascii="UIBsans" w:hAnsi="UIBsans" w:cs="Arial"/>
          <w:sz w:val="20"/>
          <w:lang w:val="es-ES_tradnl"/>
        </w:rPr>
        <w:tab/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  <w:r w:rsidRPr="00A031A0">
        <w:rPr>
          <w:rFonts w:ascii="UIBsans" w:hAnsi="UIBsans" w:cs="Arial"/>
          <w:sz w:val="20"/>
          <w:lang w:val="es-ES_tradnl"/>
        </w:rPr>
        <w:t>Liberación de los animales durante el procedimiento de experimentación (art. 30, RD 53/2013):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  <w:r w:rsidRPr="00A031A0">
        <w:rPr>
          <w:rFonts w:ascii="UIBsans" w:hAnsi="UIBsans" w:cs="Arial"/>
          <w:sz w:val="20"/>
          <w:lang w:val="es-ES_tradnl"/>
        </w:rPr>
        <w:t>Sí:</w:t>
      </w:r>
      <w:r w:rsidRPr="00A031A0">
        <w:rPr>
          <w:rFonts w:ascii="UIBsans" w:hAnsi="UIBsans" w:cs="Arial"/>
          <w:sz w:val="20"/>
          <w:lang w:val="es-ES_tradnl"/>
        </w:rPr>
        <w:tab/>
      </w:r>
      <w:r w:rsidRPr="00A031A0">
        <w:rPr>
          <w:rFonts w:ascii="UIBsans" w:hAnsi="UIBsans" w:cs="Arial"/>
          <w:sz w:val="20"/>
          <w:lang w:val="es-ES_tradnl"/>
        </w:rPr>
        <w:tab/>
      </w:r>
      <w:r w:rsidRPr="00A031A0">
        <w:rPr>
          <w:rFonts w:ascii="UIBsans" w:hAnsi="UIBsans" w:cs="Arial"/>
          <w:sz w:val="20"/>
          <w:lang w:val="es-ES_tradnl"/>
        </w:rPr>
        <w:tab/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FC2142" w:rsidRPr="00A031A0" w:rsidRDefault="00FC2142" w:rsidP="008166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  <w:r w:rsidRPr="00A031A0">
        <w:rPr>
          <w:rFonts w:ascii="UIBsans" w:hAnsi="UIBsans" w:cs="Arial"/>
          <w:sz w:val="20"/>
          <w:lang w:val="es-ES_tradnl"/>
        </w:rPr>
        <w:t>No:</w:t>
      </w:r>
      <w:r w:rsidRPr="00A031A0">
        <w:rPr>
          <w:rFonts w:ascii="UIBsans" w:hAnsi="UIBsans" w:cs="Arial"/>
          <w:sz w:val="20"/>
          <w:lang w:val="es-ES_tradnl"/>
        </w:rPr>
        <w:tab/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p w:rsidR="005F67E9" w:rsidRPr="00A031A0" w:rsidRDefault="005F67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p w:rsidR="00FC2142" w:rsidRPr="00A031A0" w:rsidRDefault="00F967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  <w:r w:rsidRPr="00A031A0">
        <w:rPr>
          <w:rFonts w:ascii="UIBsans" w:hAnsi="UIBsans" w:cs="Arial"/>
          <w:b/>
          <w:sz w:val="20"/>
          <w:lang w:val="es-ES_tradnl"/>
        </w:rPr>
        <w:t>17</w:t>
      </w:r>
      <w:r w:rsidR="00FC2142" w:rsidRPr="00A031A0">
        <w:rPr>
          <w:rFonts w:ascii="UIBsans" w:hAnsi="UIBsans" w:cs="Arial"/>
          <w:b/>
          <w:sz w:val="20"/>
          <w:lang w:val="es-ES_tradnl"/>
        </w:rPr>
        <w:t xml:space="preserve">. Garantía del investigador / la investigadora </w:t>
      </w:r>
      <w:r w:rsidR="00560772" w:rsidRPr="00A031A0">
        <w:rPr>
          <w:rFonts w:ascii="UIBsans" w:hAnsi="UIBsans" w:cs="Arial"/>
          <w:b/>
          <w:sz w:val="20"/>
          <w:lang w:val="es-ES_tradnl"/>
        </w:rPr>
        <w:t xml:space="preserve">responsable del proyecto de investigación, </w:t>
      </w:r>
      <w:r w:rsidR="006339E6" w:rsidRPr="00A031A0">
        <w:rPr>
          <w:rFonts w:ascii="UIBsans" w:hAnsi="UIBsans" w:cs="Arial"/>
          <w:b/>
          <w:sz w:val="20"/>
          <w:lang w:val="es-ES_tradnl"/>
        </w:rPr>
        <w:t>y del</w:t>
      </w:r>
      <w:r w:rsidR="00560772" w:rsidRPr="00A031A0">
        <w:rPr>
          <w:rFonts w:ascii="UIBsans" w:hAnsi="UIBsans" w:cs="Arial"/>
          <w:b/>
          <w:sz w:val="20"/>
          <w:lang w:val="es-ES_tradnl"/>
        </w:rPr>
        <w:t xml:space="preserve"> investigador/la investigadora responsable del procedimiento de experimentación.</w:t>
      </w:r>
    </w:p>
    <w:p w:rsidR="00560772" w:rsidRPr="00A031A0" w:rsidRDefault="005607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b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  <w:r w:rsidRPr="00A031A0">
        <w:rPr>
          <w:rFonts w:ascii="UIBsans" w:hAnsi="UIBsans" w:cs="Arial"/>
          <w:sz w:val="20"/>
          <w:lang w:val="es-ES_tradnl"/>
        </w:rPr>
        <w:t>La</w:t>
      </w:r>
      <w:r w:rsidR="00560772" w:rsidRPr="00A031A0">
        <w:rPr>
          <w:rFonts w:ascii="UIBsans" w:hAnsi="UIBsans" w:cs="Arial"/>
          <w:sz w:val="20"/>
          <w:lang w:val="es-ES_tradnl"/>
        </w:rPr>
        <w:t>s</w:t>
      </w:r>
      <w:r w:rsidRPr="00A031A0">
        <w:rPr>
          <w:rFonts w:ascii="UIBsans" w:hAnsi="UIBsans" w:cs="Arial"/>
          <w:sz w:val="20"/>
          <w:lang w:val="es-ES_tradnl"/>
        </w:rPr>
        <w:t xml:space="preserve"> persona</w:t>
      </w:r>
      <w:r w:rsidR="00560772" w:rsidRPr="00A031A0">
        <w:rPr>
          <w:rFonts w:ascii="UIBsans" w:hAnsi="UIBsans" w:cs="Arial"/>
          <w:sz w:val="20"/>
          <w:lang w:val="es-ES_tradnl"/>
        </w:rPr>
        <w:t>s</w:t>
      </w:r>
      <w:r w:rsidRPr="00A031A0">
        <w:rPr>
          <w:rFonts w:ascii="UIBsans" w:hAnsi="UIBsans" w:cs="Arial"/>
          <w:sz w:val="20"/>
          <w:lang w:val="es-ES_tradnl"/>
        </w:rPr>
        <w:t xml:space="preserve"> abajo firmante</w:t>
      </w:r>
      <w:r w:rsidR="00560772" w:rsidRPr="00A031A0">
        <w:rPr>
          <w:rFonts w:ascii="UIBsans" w:hAnsi="UIBsans" w:cs="Arial"/>
          <w:sz w:val="20"/>
          <w:lang w:val="es-ES_tradnl"/>
        </w:rPr>
        <w:t>s</w:t>
      </w:r>
      <w:r w:rsidRPr="00A031A0">
        <w:rPr>
          <w:rFonts w:ascii="UIBsans" w:hAnsi="UIBsans" w:cs="Arial"/>
          <w:sz w:val="20"/>
          <w:lang w:val="es-ES_tradnl"/>
        </w:rPr>
        <w:t>, en calidad de investigador</w:t>
      </w:r>
      <w:r w:rsidR="00560772" w:rsidRPr="00A031A0">
        <w:rPr>
          <w:rFonts w:ascii="UIBsans" w:hAnsi="UIBsans" w:cs="Arial"/>
          <w:sz w:val="20"/>
          <w:lang w:val="es-ES_tradnl"/>
        </w:rPr>
        <w:t>es</w:t>
      </w:r>
      <w:r w:rsidRPr="00A031A0">
        <w:rPr>
          <w:rFonts w:ascii="UIBsans" w:hAnsi="UIBsans" w:cs="Arial"/>
          <w:sz w:val="20"/>
          <w:lang w:val="es-ES_tradnl"/>
        </w:rPr>
        <w:t>/</w:t>
      </w:r>
      <w:r w:rsidR="00560772" w:rsidRPr="00A031A0">
        <w:rPr>
          <w:rFonts w:ascii="UIBsans" w:hAnsi="UIBsans" w:cs="Arial"/>
          <w:sz w:val="20"/>
          <w:lang w:val="es-ES_tradnl"/>
        </w:rPr>
        <w:t>r</w:t>
      </w:r>
      <w:r w:rsidRPr="00A031A0">
        <w:rPr>
          <w:rFonts w:ascii="UIBsans" w:hAnsi="UIBsans" w:cs="Arial"/>
          <w:sz w:val="20"/>
          <w:lang w:val="es-ES_tradnl"/>
        </w:rPr>
        <w:t>a</w:t>
      </w:r>
      <w:r w:rsidR="00560772" w:rsidRPr="00A031A0">
        <w:rPr>
          <w:rFonts w:ascii="UIBsans" w:hAnsi="UIBsans" w:cs="Arial"/>
          <w:sz w:val="20"/>
          <w:lang w:val="es-ES_tradnl"/>
        </w:rPr>
        <w:t>s</w:t>
      </w:r>
      <w:r w:rsidRPr="00A031A0">
        <w:rPr>
          <w:rFonts w:ascii="UIBsans" w:hAnsi="UIBsans" w:cs="Arial"/>
          <w:sz w:val="20"/>
          <w:lang w:val="es-ES_tradnl"/>
        </w:rPr>
        <w:t xml:space="preserve"> responsable</w:t>
      </w:r>
      <w:r w:rsidR="00560772" w:rsidRPr="00A031A0">
        <w:rPr>
          <w:rFonts w:ascii="UIBsans" w:hAnsi="UIBsans" w:cs="Arial"/>
          <w:sz w:val="20"/>
          <w:lang w:val="es-ES_tradnl"/>
        </w:rPr>
        <w:t>s</w:t>
      </w:r>
      <w:r w:rsidRPr="00A031A0">
        <w:rPr>
          <w:rFonts w:ascii="UIBsans" w:hAnsi="UIBsans" w:cs="Arial"/>
          <w:sz w:val="20"/>
          <w:lang w:val="es-ES_tradnl"/>
        </w:rPr>
        <w:t xml:space="preserve"> de</w:t>
      </w:r>
      <w:r w:rsidR="00560772" w:rsidRPr="00A031A0">
        <w:rPr>
          <w:rFonts w:ascii="UIBsans" w:hAnsi="UIBsans" w:cs="Arial"/>
          <w:sz w:val="20"/>
          <w:lang w:val="es-ES_tradnl"/>
        </w:rPr>
        <w:t>l proyecto de investigación y del</w:t>
      </w:r>
      <w:r w:rsidRPr="00A031A0">
        <w:rPr>
          <w:rFonts w:ascii="UIBsans" w:hAnsi="UIBsans" w:cs="Arial"/>
          <w:sz w:val="20"/>
          <w:lang w:val="es-ES_tradnl"/>
        </w:rPr>
        <w:t xml:space="preserve"> procedimiento</w:t>
      </w:r>
      <w:r w:rsidR="00560772" w:rsidRPr="00A031A0">
        <w:rPr>
          <w:rFonts w:ascii="UIBsans" w:hAnsi="UIBsans" w:cs="Arial"/>
          <w:sz w:val="20"/>
          <w:lang w:val="es-ES_tradnl"/>
        </w:rPr>
        <w:t xml:space="preserve"> de experimentación</w:t>
      </w:r>
      <w:r w:rsidRPr="00A031A0">
        <w:rPr>
          <w:rFonts w:ascii="UIBsans" w:hAnsi="UIBsans" w:cs="Arial"/>
          <w:sz w:val="20"/>
          <w:lang w:val="es-ES_tradnl"/>
        </w:rPr>
        <w:t>, informa</w:t>
      </w:r>
      <w:r w:rsidR="00560772" w:rsidRPr="00A031A0">
        <w:rPr>
          <w:rFonts w:ascii="UIBsans" w:hAnsi="UIBsans" w:cs="Arial"/>
          <w:sz w:val="20"/>
          <w:lang w:val="es-ES_tradnl"/>
        </w:rPr>
        <w:t>n</w:t>
      </w:r>
      <w:r w:rsidRPr="00A031A0">
        <w:rPr>
          <w:rFonts w:ascii="UIBsans" w:hAnsi="UIBsans" w:cs="Arial"/>
          <w:sz w:val="20"/>
          <w:lang w:val="es-ES_tradnl"/>
        </w:rPr>
        <w:t>: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  <w:r w:rsidRPr="00A031A0">
        <w:rPr>
          <w:rFonts w:ascii="UIBsans" w:hAnsi="UIBsans" w:cs="Arial"/>
          <w:sz w:val="20"/>
          <w:lang w:val="es-ES_tradnl"/>
        </w:rPr>
        <w:t>Que la información contenida en este documento es cierta.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  <w:r w:rsidRPr="00A031A0">
        <w:rPr>
          <w:rFonts w:ascii="UIBsans" w:hAnsi="UIBsans" w:cs="Arial"/>
          <w:sz w:val="20"/>
          <w:lang w:val="es-ES_tradnl"/>
        </w:rPr>
        <w:t>Que los procedimientos se llevarán a cabo humanamente.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  <w:r w:rsidRPr="00A031A0">
        <w:rPr>
          <w:rFonts w:ascii="UIBsans" w:hAnsi="UIBsans" w:cs="Arial"/>
          <w:sz w:val="20"/>
          <w:lang w:val="es-ES_tradnl"/>
        </w:rPr>
        <w:t>Que conoce</w:t>
      </w:r>
      <w:r w:rsidR="0091750C" w:rsidRPr="00A031A0">
        <w:rPr>
          <w:rFonts w:ascii="UIBsans" w:hAnsi="UIBsans" w:cs="Arial"/>
          <w:sz w:val="20"/>
          <w:lang w:val="es-ES_tradnl"/>
        </w:rPr>
        <w:t>n</w:t>
      </w:r>
      <w:r w:rsidRPr="00A031A0">
        <w:rPr>
          <w:rFonts w:ascii="UIBsans" w:hAnsi="UIBsans" w:cs="Arial"/>
          <w:sz w:val="20"/>
          <w:lang w:val="es-ES_tradnl"/>
        </w:rPr>
        <w:t xml:space="preserve"> y cumplirá</w:t>
      </w:r>
      <w:r w:rsidR="0091750C" w:rsidRPr="00A031A0">
        <w:rPr>
          <w:rFonts w:ascii="UIBsans" w:hAnsi="UIBsans" w:cs="Arial"/>
          <w:sz w:val="20"/>
          <w:lang w:val="es-ES_tradnl"/>
        </w:rPr>
        <w:t>n</w:t>
      </w:r>
      <w:r w:rsidRPr="00A031A0">
        <w:rPr>
          <w:rFonts w:ascii="UIBsans" w:hAnsi="UIBsans" w:cs="Arial"/>
          <w:sz w:val="20"/>
          <w:lang w:val="es-ES_tradnl"/>
        </w:rPr>
        <w:t xml:space="preserve"> la legislación y otras normas reguladoras de la utilización de animales para la docencia y la investigación.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  <w:r w:rsidRPr="00A031A0">
        <w:rPr>
          <w:rFonts w:ascii="UIBsans" w:hAnsi="UIBsans" w:cs="Arial"/>
          <w:sz w:val="20"/>
          <w:lang w:val="es-ES_tradnl"/>
        </w:rPr>
        <w:t>Que pedirá</w:t>
      </w:r>
      <w:r w:rsidR="0091750C" w:rsidRPr="00A031A0">
        <w:rPr>
          <w:rFonts w:ascii="UIBsans" w:hAnsi="UIBsans" w:cs="Arial"/>
          <w:sz w:val="20"/>
          <w:lang w:val="es-ES_tradnl"/>
        </w:rPr>
        <w:t>n</w:t>
      </w:r>
      <w:r w:rsidRPr="00A031A0">
        <w:rPr>
          <w:rFonts w:ascii="UIBsans" w:hAnsi="UIBsans" w:cs="Arial"/>
          <w:sz w:val="20"/>
          <w:lang w:val="es-ES_tradnl"/>
        </w:rPr>
        <w:t xml:space="preserve"> un nuevo informe al Comité de Ética de Experimentación Animal previamente a la introducción de cualquier cambio relevante en el protocolo y la información que se presenta aquí.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  <w:r w:rsidRPr="00A031A0">
        <w:rPr>
          <w:rFonts w:ascii="UIBsans" w:hAnsi="UIBsans" w:cs="Arial"/>
          <w:sz w:val="20"/>
          <w:lang w:val="es-ES_tradnl"/>
        </w:rPr>
        <w:t xml:space="preserve">Que </w:t>
      </w:r>
      <w:r w:rsidR="0091750C" w:rsidRPr="00A031A0">
        <w:rPr>
          <w:rFonts w:ascii="UIBsans" w:hAnsi="UIBsans" w:cs="Arial"/>
          <w:sz w:val="20"/>
          <w:lang w:val="es-ES_tradnl"/>
        </w:rPr>
        <w:t>son</w:t>
      </w:r>
      <w:r w:rsidRPr="00A031A0">
        <w:rPr>
          <w:rFonts w:ascii="UIBsans" w:hAnsi="UIBsans" w:cs="Arial"/>
          <w:sz w:val="20"/>
          <w:lang w:val="es-ES_tradnl"/>
        </w:rPr>
        <w:t xml:space="preserve"> consciente</w:t>
      </w:r>
      <w:r w:rsidR="0091750C" w:rsidRPr="00A031A0">
        <w:rPr>
          <w:rFonts w:ascii="UIBsans" w:hAnsi="UIBsans" w:cs="Arial"/>
          <w:sz w:val="20"/>
          <w:lang w:val="es-ES_tradnl"/>
        </w:rPr>
        <w:t>s</w:t>
      </w:r>
      <w:r w:rsidRPr="00A031A0">
        <w:rPr>
          <w:rFonts w:ascii="UIBsans" w:hAnsi="UIBsans" w:cs="Arial"/>
          <w:sz w:val="20"/>
          <w:lang w:val="es-ES_tradnl"/>
        </w:rPr>
        <w:t xml:space="preserve"> que el procedimiento propuesto no se puede comenzar hasta que no se cumplan los requisitos siguientes: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  <w:r w:rsidRPr="00A031A0">
        <w:rPr>
          <w:rFonts w:ascii="UIBsans" w:hAnsi="UIBsans" w:cs="Arial"/>
          <w:sz w:val="20"/>
          <w:lang w:val="es-ES_tradnl"/>
        </w:rPr>
        <w:t xml:space="preserve">— Que el Comité de </w:t>
      </w:r>
      <w:r w:rsidR="006339E6" w:rsidRPr="00A031A0">
        <w:rPr>
          <w:rFonts w:ascii="UIBsans" w:hAnsi="UIBsans" w:cs="Arial"/>
          <w:sz w:val="20"/>
          <w:lang w:val="es-ES_tradnl"/>
        </w:rPr>
        <w:t>Ética</w:t>
      </w:r>
      <w:r w:rsidRPr="00A031A0">
        <w:rPr>
          <w:rFonts w:ascii="UIBsans" w:hAnsi="UIBsans" w:cs="Arial"/>
          <w:sz w:val="20"/>
          <w:lang w:val="es-ES_tradnl"/>
        </w:rPr>
        <w:t xml:space="preserve"> de Experimentación Animal de la UIB informe positivamente sobre el procedimiento propuesto.</w:t>
      </w:r>
    </w:p>
    <w:p w:rsidR="0091750C" w:rsidRPr="00A031A0" w:rsidRDefault="009175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91750C" w:rsidRPr="00A031A0" w:rsidRDefault="009175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  <w:r w:rsidRPr="00A031A0">
        <w:rPr>
          <w:rFonts w:ascii="UIBsans" w:hAnsi="UIBsans" w:cs="Arial"/>
          <w:sz w:val="20"/>
          <w:lang w:val="es-ES_tradnl"/>
        </w:rPr>
        <w:t xml:space="preserve">— Que el órgano competente resuelva la </w:t>
      </w:r>
      <w:r w:rsidR="006339E6" w:rsidRPr="00A031A0">
        <w:rPr>
          <w:rFonts w:ascii="UIBsans" w:hAnsi="UIBsans" w:cs="Arial"/>
          <w:sz w:val="20"/>
          <w:lang w:val="es-ES_tradnl"/>
        </w:rPr>
        <w:t>autorización</w:t>
      </w:r>
      <w:r w:rsidRPr="00A031A0">
        <w:rPr>
          <w:rFonts w:ascii="UIBsans" w:hAnsi="UIBsans" w:cs="Arial"/>
          <w:sz w:val="20"/>
          <w:lang w:val="es-ES_tradnl"/>
        </w:rPr>
        <w:t xml:space="preserve"> del procedimiento propuesto.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  <w:r w:rsidRPr="00A031A0">
        <w:rPr>
          <w:rFonts w:ascii="UIBsans" w:hAnsi="UIBsans" w:cs="Arial"/>
          <w:sz w:val="20"/>
          <w:lang w:val="es-ES_tradnl"/>
        </w:rPr>
        <w:t xml:space="preserve">— Que el </w:t>
      </w:r>
      <w:r w:rsidR="006339E6" w:rsidRPr="00A031A0">
        <w:rPr>
          <w:rFonts w:ascii="UIBsans" w:hAnsi="UIBsans" w:cs="Arial"/>
          <w:sz w:val="20"/>
          <w:lang w:val="es-ES_tradnl"/>
        </w:rPr>
        <w:t>Órgano</w:t>
      </w:r>
      <w:r w:rsidRPr="00A031A0">
        <w:rPr>
          <w:rFonts w:ascii="UIBsans" w:hAnsi="UIBsans" w:cs="Arial"/>
          <w:sz w:val="20"/>
          <w:lang w:val="es-ES_tradnl"/>
        </w:rPr>
        <w:t xml:space="preserve"> Competente haya concedido, si es caso, autorización expresa para los supuestos que lo requieran.</w:t>
      </w:r>
    </w:p>
    <w:p w:rsidR="00FC2142" w:rsidRPr="00A031A0" w:rsidRDefault="00FC214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134"/>
        <w:jc w:val="both"/>
        <w:rPr>
          <w:rFonts w:ascii="UIBsans" w:hAnsi="UIBsans" w:cs="Arial"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5F67E9" w:rsidRPr="00A031A0" w:rsidRDefault="005F67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  <w:r w:rsidRPr="00A031A0">
        <w:rPr>
          <w:rFonts w:ascii="UIBsans" w:hAnsi="UIBsans" w:cs="Arial"/>
          <w:sz w:val="20"/>
          <w:lang w:val="es-ES_tradnl"/>
        </w:rPr>
        <w:t>Fecha:</w:t>
      </w:r>
    </w:p>
    <w:p w:rsidR="001C2F35" w:rsidRPr="00A031A0" w:rsidRDefault="001C2F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5F67E9" w:rsidRPr="00A031A0" w:rsidRDefault="005F67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1C2F35" w:rsidRPr="00A031A0" w:rsidRDefault="001C2F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5F67E9" w:rsidRPr="00A031A0" w:rsidRDefault="005F67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1C2F35" w:rsidRPr="00A031A0" w:rsidRDefault="001C2F35" w:rsidP="001C2F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bCs/>
          <w:sz w:val="20"/>
          <w:lang w:val="es-ES_tradnl"/>
        </w:rPr>
      </w:pPr>
      <w:r w:rsidRPr="00A031A0">
        <w:rPr>
          <w:rFonts w:ascii="UIBsans" w:hAnsi="UIBsans" w:cs="Arial"/>
          <w:sz w:val="20"/>
          <w:lang w:val="es-ES_tradnl"/>
        </w:rPr>
        <w:t xml:space="preserve">Nombre y apellidos </w:t>
      </w:r>
      <w:r w:rsidRPr="00A031A0">
        <w:rPr>
          <w:rFonts w:ascii="UIBsans" w:hAnsi="UIBsans" w:cs="Arial"/>
          <w:bCs/>
          <w:sz w:val="20"/>
          <w:lang w:val="es-ES_tradnl"/>
        </w:rPr>
        <w:t xml:space="preserve">del investigador/ </w:t>
      </w:r>
      <w:r w:rsidRPr="00A031A0">
        <w:rPr>
          <w:rFonts w:ascii="UIBsans" w:hAnsi="UIBsans" w:cs="Arial"/>
          <w:bCs/>
          <w:sz w:val="20"/>
          <w:lang w:val="es-ES_tradnl"/>
        </w:rPr>
        <w:tab/>
      </w:r>
      <w:r w:rsidRPr="00A031A0">
        <w:rPr>
          <w:rFonts w:ascii="UIBsans" w:hAnsi="UIBsans" w:cs="Arial"/>
          <w:bCs/>
          <w:sz w:val="20"/>
          <w:lang w:val="es-ES_tradnl"/>
        </w:rPr>
        <w:tab/>
      </w:r>
      <w:r w:rsidRPr="00A031A0">
        <w:rPr>
          <w:rFonts w:ascii="UIBsans" w:hAnsi="UIBsans" w:cs="Arial"/>
          <w:bCs/>
          <w:sz w:val="20"/>
          <w:lang w:val="es-ES_tradnl"/>
        </w:rPr>
        <w:tab/>
      </w:r>
      <w:r w:rsidRPr="00A031A0">
        <w:rPr>
          <w:rFonts w:ascii="UIBsans" w:hAnsi="UIBsans" w:cs="Arial"/>
          <w:sz w:val="20"/>
          <w:lang w:val="es-ES_tradnl"/>
        </w:rPr>
        <w:t xml:space="preserve">Nombre y apellidos </w:t>
      </w:r>
      <w:r w:rsidRPr="00A031A0">
        <w:rPr>
          <w:rFonts w:ascii="UIBsans" w:hAnsi="UIBsans" w:cs="Arial"/>
          <w:bCs/>
          <w:sz w:val="20"/>
          <w:lang w:val="es-ES_tradnl"/>
        </w:rPr>
        <w:t>del investigador/</w:t>
      </w:r>
    </w:p>
    <w:p w:rsidR="001C2F35" w:rsidRPr="00A031A0" w:rsidRDefault="001C2F35" w:rsidP="001C2F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bCs/>
          <w:sz w:val="20"/>
          <w:lang w:val="es-ES_tradnl"/>
        </w:rPr>
      </w:pPr>
      <w:r w:rsidRPr="00A031A0">
        <w:rPr>
          <w:rFonts w:ascii="UIBsans" w:hAnsi="UIBsans" w:cs="Arial"/>
          <w:bCs/>
          <w:sz w:val="20"/>
          <w:lang w:val="es-ES_tradnl"/>
        </w:rPr>
        <w:t xml:space="preserve">la investigadora responsable del </w:t>
      </w:r>
      <w:r w:rsidRPr="00A031A0">
        <w:rPr>
          <w:rFonts w:ascii="UIBsans" w:hAnsi="UIBsans" w:cs="Arial"/>
          <w:bCs/>
          <w:sz w:val="20"/>
          <w:lang w:val="es-ES_tradnl"/>
        </w:rPr>
        <w:tab/>
      </w:r>
      <w:r w:rsidRPr="00A031A0">
        <w:rPr>
          <w:rFonts w:ascii="UIBsans" w:hAnsi="UIBsans" w:cs="Arial"/>
          <w:bCs/>
          <w:sz w:val="20"/>
          <w:lang w:val="es-ES_tradnl"/>
        </w:rPr>
        <w:tab/>
      </w:r>
      <w:r w:rsidRPr="00A031A0">
        <w:rPr>
          <w:rFonts w:ascii="UIBsans" w:hAnsi="UIBsans" w:cs="Arial"/>
          <w:bCs/>
          <w:sz w:val="20"/>
          <w:lang w:val="es-ES_tradnl"/>
        </w:rPr>
        <w:tab/>
      </w:r>
      <w:r w:rsidRPr="00A031A0">
        <w:rPr>
          <w:rFonts w:ascii="UIBsans" w:hAnsi="UIBsans" w:cs="Arial"/>
          <w:bCs/>
          <w:sz w:val="20"/>
          <w:lang w:val="es-ES_tradnl"/>
        </w:rPr>
        <w:tab/>
        <w:t>la investigadora</w:t>
      </w:r>
      <w:r w:rsidRPr="00A031A0">
        <w:rPr>
          <w:rFonts w:ascii="UIBsans" w:hAnsi="UIBsans" w:cs="Arial"/>
          <w:b/>
          <w:bCs/>
          <w:sz w:val="20"/>
          <w:lang w:val="es-ES_tradnl"/>
        </w:rPr>
        <w:t xml:space="preserve"> </w:t>
      </w:r>
      <w:r w:rsidRPr="00A031A0">
        <w:rPr>
          <w:rFonts w:ascii="UIBsans" w:hAnsi="UIBsans" w:cs="Arial"/>
          <w:bCs/>
          <w:sz w:val="20"/>
          <w:lang w:val="es-ES_tradnl"/>
        </w:rPr>
        <w:t xml:space="preserve">responsable del </w:t>
      </w:r>
    </w:p>
    <w:p w:rsidR="001C2F35" w:rsidRPr="00A031A0" w:rsidRDefault="001C2F35" w:rsidP="001C2F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bCs/>
          <w:sz w:val="20"/>
          <w:lang w:val="es-ES_tradnl"/>
        </w:rPr>
      </w:pPr>
      <w:r w:rsidRPr="00A031A0">
        <w:rPr>
          <w:rFonts w:ascii="UIBsans" w:hAnsi="UIBsans" w:cs="Arial"/>
          <w:bCs/>
          <w:sz w:val="20"/>
          <w:lang w:val="es-ES_tradnl"/>
        </w:rPr>
        <w:t>proyecto de investigación</w:t>
      </w:r>
      <w:r w:rsidRPr="00A031A0">
        <w:rPr>
          <w:rFonts w:ascii="UIBsans" w:hAnsi="UIBsans" w:cs="Arial"/>
          <w:sz w:val="20"/>
          <w:lang w:val="es-ES_tradnl"/>
        </w:rPr>
        <w:t>:</w:t>
      </w:r>
      <w:r w:rsidRPr="00A031A0">
        <w:rPr>
          <w:rFonts w:ascii="UIBsans" w:hAnsi="UIBsans" w:cs="Arial"/>
          <w:bCs/>
          <w:sz w:val="20"/>
          <w:lang w:val="es-ES_tradnl"/>
        </w:rPr>
        <w:t xml:space="preserve"> </w:t>
      </w:r>
      <w:r w:rsidRPr="00A031A0">
        <w:rPr>
          <w:rFonts w:ascii="UIBsans" w:hAnsi="UIBsans" w:cs="Arial"/>
          <w:bCs/>
          <w:sz w:val="20"/>
          <w:lang w:val="es-ES_tradnl"/>
        </w:rPr>
        <w:tab/>
      </w:r>
      <w:r w:rsidRPr="00A031A0">
        <w:rPr>
          <w:rFonts w:ascii="UIBsans" w:hAnsi="UIBsans" w:cs="Arial"/>
          <w:bCs/>
          <w:sz w:val="20"/>
          <w:lang w:val="es-ES_tradnl"/>
        </w:rPr>
        <w:tab/>
      </w:r>
      <w:r w:rsidRPr="00A031A0">
        <w:rPr>
          <w:rFonts w:ascii="UIBsans" w:hAnsi="UIBsans" w:cs="Arial"/>
          <w:bCs/>
          <w:sz w:val="20"/>
          <w:lang w:val="es-ES_tradnl"/>
        </w:rPr>
        <w:tab/>
      </w:r>
      <w:r w:rsidRPr="00A031A0">
        <w:rPr>
          <w:rFonts w:ascii="UIBsans" w:hAnsi="UIBsans" w:cs="Arial"/>
          <w:bCs/>
          <w:sz w:val="20"/>
          <w:lang w:val="es-ES_tradnl"/>
        </w:rPr>
        <w:tab/>
        <w:t>procedimiento de experimentación: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1C2F35" w:rsidRPr="00A031A0" w:rsidRDefault="001C2F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1C2F35" w:rsidRPr="00A031A0" w:rsidRDefault="001C2F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1C2F35" w:rsidRPr="00A031A0" w:rsidRDefault="001C2F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1C2F35" w:rsidRPr="00A031A0" w:rsidRDefault="00FC2142" w:rsidP="001C2F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  <w:r w:rsidRPr="00A031A0">
        <w:rPr>
          <w:rFonts w:ascii="UIBsans" w:hAnsi="UIBsans" w:cs="Arial"/>
          <w:i/>
          <w:sz w:val="20"/>
          <w:lang w:val="es-ES_tradnl"/>
        </w:rPr>
        <w:t>Firma</w:t>
      </w:r>
      <w:r w:rsidRPr="00A031A0">
        <w:rPr>
          <w:rFonts w:ascii="UIBsans" w:hAnsi="UIBsans" w:cs="Arial"/>
          <w:sz w:val="20"/>
          <w:lang w:val="es-ES_tradnl"/>
        </w:rPr>
        <w:t>,</w:t>
      </w:r>
      <w:r w:rsidR="001C2F35" w:rsidRPr="00A031A0">
        <w:rPr>
          <w:rFonts w:ascii="UIBsans" w:hAnsi="UIBsans" w:cs="Arial"/>
          <w:sz w:val="20"/>
          <w:lang w:val="es-ES_tradnl"/>
        </w:rPr>
        <w:tab/>
      </w:r>
      <w:r w:rsidR="001C2F35" w:rsidRPr="00A031A0">
        <w:rPr>
          <w:rFonts w:ascii="UIBsans" w:hAnsi="UIBsans" w:cs="Arial"/>
          <w:sz w:val="20"/>
          <w:lang w:val="es-ES_tradnl"/>
        </w:rPr>
        <w:tab/>
      </w:r>
      <w:r w:rsidR="001C2F35" w:rsidRPr="00A031A0">
        <w:rPr>
          <w:rFonts w:ascii="UIBsans" w:hAnsi="UIBsans" w:cs="Arial"/>
          <w:sz w:val="20"/>
          <w:lang w:val="es-ES_tradnl"/>
        </w:rPr>
        <w:tab/>
      </w:r>
      <w:r w:rsidR="001C2F35" w:rsidRPr="00A031A0">
        <w:rPr>
          <w:rFonts w:ascii="UIBsans" w:hAnsi="UIBsans" w:cs="Arial"/>
          <w:sz w:val="20"/>
          <w:lang w:val="es-ES_tradnl"/>
        </w:rPr>
        <w:tab/>
      </w:r>
      <w:r w:rsidR="001C2F35" w:rsidRPr="00A031A0">
        <w:rPr>
          <w:rFonts w:ascii="UIBsans" w:hAnsi="UIBsans" w:cs="Arial"/>
          <w:sz w:val="20"/>
          <w:lang w:val="es-ES_tradnl"/>
        </w:rPr>
        <w:tab/>
      </w:r>
      <w:r w:rsidR="001C2F35" w:rsidRPr="00A031A0">
        <w:rPr>
          <w:rFonts w:ascii="UIBsans" w:hAnsi="UIBsans" w:cs="Arial"/>
          <w:sz w:val="20"/>
          <w:lang w:val="es-ES_tradnl"/>
        </w:rPr>
        <w:tab/>
      </w:r>
      <w:r w:rsidR="001C2F35" w:rsidRPr="00A031A0">
        <w:rPr>
          <w:rFonts w:ascii="UIBsans" w:hAnsi="UIBsans" w:cs="Arial"/>
          <w:sz w:val="20"/>
          <w:lang w:val="es-ES_tradnl"/>
        </w:rPr>
        <w:tab/>
      </w:r>
      <w:r w:rsidR="001C2F35" w:rsidRPr="00A031A0">
        <w:rPr>
          <w:rFonts w:ascii="UIBsans" w:hAnsi="UIBsans" w:cs="Arial"/>
          <w:i/>
          <w:sz w:val="20"/>
          <w:lang w:val="es-ES_tradnl"/>
        </w:rPr>
        <w:t>Firma</w:t>
      </w:r>
      <w:r w:rsidR="001C2F35" w:rsidRPr="00A031A0">
        <w:rPr>
          <w:rFonts w:ascii="UIBsans" w:hAnsi="UIBsans" w:cs="Arial"/>
          <w:sz w:val="20"/>
          <w:lang w:val="es-ES_tradnl"/>
        </w:rPr>
        <w:t>,</w:t>
      </w: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UIBsans" w:hAnsi="UIBsans" w:cs="Arial"/>
          <w:sz w:val="20"/>
          <w:lang w:val="es-ES_tradnl"/>
        </w:rPr>
      </w:pPr>
    </w:p>
    <w:p w:rsidR="00FC2142" w:rsidRPr="00A031A0" w:rsidRDefault="00FC21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UIBsans" w:hAnsi="UIBsans" w:cs="Arial"/>
          <w:sz w:val="20"/>
          <w:lang w:val="es-ES_tradnl"/>
        </w:rPr>
      </w:pPr>
    </w:p>
    <w:sectPr w:rsidR="00FC2142" w:rsidRPr="00A031A0" w:rsidSect="00730F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892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F62" w:rsidRDefault="00186F62" w:rsidP="000B6D36">
      <w:r>
        <w:separator/>
      </w:r>
    </w:p>
  </w:endnote>
  <w:endnote w:type="continuationSeparator" w:id="0">
    <w:p w:rsidR="00186F62" w:rsidRDefault="00186F62" w:rsidP="000B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DejaVu Sans Mono">
    <w:altName w:val="Arial"/>
    <w:charset w:val="00"/>
    <w:family w:val="modern"/>
    <w:pitch w:val="fixed"/>
    <w:sig w:usb0="00000000" w:usb1="D200F9FB" w:usb2="02000028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72C" w:rsidRDefault="00AD57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42" w:rsidRPr="007323FF" w:rsidRDefault="00FC2142" w:rsidP="007323FF">
    <w:pPr>
      <w:pStyle w:val="Piedepgina"/>
      <w:jc w:val="center"/>
      <w:rPr>
        <w:rFonts w:ascii="Arial" w:hAnsi="Arial" w:cs="Arial"/>
        <w:sz w:val="20"/>
      </w:rPr>
    </w:pPr>
    <w:proofErr w:type="spellStart"/>
    <w:r w:rsidRPr="007323FF">
      <w:rPr>
        <w:rFonts w:ascii="Arial" w:hAnsi="Arial" w:cs="Arial"/>
        <w:sz w:val="20"/>
      </w:rPr>
      <w:t>Página</w:t>
    </w:r>
    <w:proofErr w:type="spellEnd"/>
    <w:r w:rsidRPr="007323FF">
      <w:rPr>
        <w:rFonts w:ascii="Arial" w:hAnsi="Arial" w:cs="Arial"/>
        <w:sz w:val="20"/>
      </w:rPr>
      <w:t xml:space="preserve"> </w:t>
    </w:r>
    <w:r w:rsidRPr="007323FF">
      <w:rPr>
        <w:rFonts w:ascii="Arial" w:hAnsi="Arial" w:cs="Arial"/>
        <w:sz w:val="20"/>
      </w:rPr>
      <w:fldChar w:fldCharType="begin"/>
    </w:r>
    <w:r w:rsidRPr="007323FF">
      <w:rPr>
        <w:rFonts w:ascii="Arial" w:hAnsi="Arial" w:cs="Arial"/>
        <w:sz w:val="20"/>
      </w:rPr>
      <w:instrText xml:space="preserve"> PAGE </w:instrText>
    </w:r>
    <w:r w:rsidRPr="007323FF">
      <w:rPr>
        <w:rFonts w:ascii="Arial" w:hAnsi="Arial" w:cs="Arial"/>
        <w:sz w:val="20"/>
      </w:rPr>
      <w:fldChar w:fldCharType="separate"/>
    </w:r>
    <w:r w:rsidR="00651D22">
      <w:rPr>
        <w:rFonts w:ascii="Arial" w:hAnsi="Arial" w:cs="Arial"/>
        <w:noProof/>
        <w:sz w:val="20"/>
      </w:rPr>
      <w:t>6</w:t>
    </w:r>
    <w:r w:rsidRPr="007323FF">
      <w:rPr>
        <w:rFonts w:ascii="Arial" w:hAnsi="Arial" w:cs="Arial"/>
        <w:sz w:val="20"/>
      </w:rPr>
      <w:fldChar w:fldCharType="end"/>
    </w:r>
    <w:r w:rsidRPr="007323FF">
      <w:rPr>
        <w:rFonts w:ascii="Arial" w:hAnsi="Arial" w:cs="Arial"/>
        <w:sz w:val="20"/>
      </w:rPr>
      <w:t xml:space="preserve"> de </w:t>
    </w:r>
    <w:r w:rsidRPr="007323FF">
      <w:rPr>
        <w:rFonts w:ascii="Arial" w:hAnsi="Arial" w:cs="Arial"/>
        <w:sz w:val="20"/>
      </w:rPr>
      <w:fldChar w:fldCharType="begin"/>
    </w:r>
    <w:r w:rsidRPr="007323FF">
      <w:rPr>
        <w:rFonts w:ascii="Arial" w:hAnsi="Arial" w:cs="Arial"/>
        <w:sz w:val="20"/>
      </w:rPr>
      <w:instrText xml:space="preserve"> NUMPAGES </w:instrText>
    </w:r>
    <w:r w:rsidRPr="007323FF">
      <w:rPr>
        <w:rFonts w:ascii="Arial" w:hAnsi="Arial" w:cs="Arial"/>
        <w:sz w:val="20"/>
      </w:rPr>
      <w:fldChar w:fldCharType="separate"/>
    </w:r>
    <w:r w:rsidR="00651D22">
      <w:rPr>
        <w:rFonts w:ascii="Arial" w:hAnsi="Arial" w:cs="Arial"/>
        <w:noProof/>
        <w:sz w:val="20"/>
      </w:rPr>
      <w:t>8</w:t>
    </w:r>
    <w:r w:rsidRPr="007323FF">
      <w:rPr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72C" w:rsidRDefault="00AD57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F62" w:rsidRDefault="00186F62" w:rsidP="000B6D36">
      <w:r>
        <w:separator/>
      </w:r>
    </w:p>
  </w:footnote>
  <w:footnote w:type="continuationSeparator" w:id="0">
    <w:p w:rsidR="00186F62" w:rsidRDefault="00186F62" w:rsidP="000B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72C" w:rsidRDefault="00AD57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42" w:rsidRDefault="00FC2142">
    <w:pPr>
      <w:pStyle w:val="Encabezado"/>
    </w:pPr>
  </w:p>
  <w:p w:rsidR="00FC2142" w:rsidRDefault="00FC2142">
    <w:pPr>
      <w:pStyle w:val="Encabezado"/>
    </w:pPr>
  </w:p>
  <w:p w:rsidR="00FC2142" w:rsidRDefault="00AD572C">
    <w:pPr>
      <w:pStyle w:val="Encabezado"/>
    </w:pPr>
    <w:r>
      <w:rPr>
        <w:rFonts w:ascii="Arial" w:hAnsi="Arial" w:cs="Arial"/>
        <w:noProof/>
        <w:sz w:val="20"/>
        <w:lang w:val="es-ES"/>
      </w:rPr>
      <w:drawing>
        <wp:inline distT="0" distB="0" distL="0" distR="0" wp14:anchorId="1E356174" wp14:editId="00E86700">
          <wp:extent cx="2705100" cy="685800"/>
          <wp:effectExtent l="0" t="0" r="0" b="0"/>
          <wp:docPr id="2" name="Imagen 2" descr="H:\Documents and Settings\uib\Mis documentos\UIB\Estabulari\COBE CEEA_OEBA\CEEA habilitado\Logo Co_Experimentació_Animal_trace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ocuments and Settings\uib\Mis documentos\UIB\Estabulari\COBE CEEA_OEBA\CEEA habilitado\Logo Co_Experimentació_Animal_trace3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72C" w:rsidRDefault="00AD57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374E"/>
    <w:multiLevelType w:val="multilevel"/>
    <w:tmpl w:val="C214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D302B2"/>
    <w:multiLevelType w:val="multilevel"/>
    <w:tmpl w:val="A5BA63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70"/>
        </w:tabs>
        <w:ind w:left="1770" w:hanging="360"/>
      </w:pPr>
      <w:rPr>
        <w:rFonts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2" w15:restartNumberingAfterBreak="0">
    <w:nsid w:val="62145782"/>
    <w:multiLevelType w:val="hybridMultilevel"/>
    <w:tmpl w:val="C21E7682"/>
    <w:lvl w:ilvl="0" w:tplc="C6A644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3601A55"/>
    <w:multiLevelType w:val="hybridMultilevel"/>
    <w:tmpl w:val="C180C506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195C2CAC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  <w:rPr>
        <w:rFonts w:cs="Times New Roman" w:hint="default"/>
        <w:b w:val="0"/>
        <w:i/>
      </w:rPr>
    </w:lvl>
    <w:lvl w:ilvl="2" w:tplc="424E0C2A">
      <w:start w:val="2"/>
      <w:numFmt w:val="bullet"/>
      <w:lvlText w:val="—"/>
      <w:lvlJc w:val="left"/>
      <w:pPr>
        <w:tabs>
          <w:tab w:val="num" w:pos="2865"/>
        </w:tabs>
        <w:ind w:left="2865" w:hanging="360"/>
      </w:pPr>
      <w:rPr>
        <w:rFonts w:ascii="Times" w:eastAsia="Times New Roman" w:hAnsi="Time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CD"/>
    <w:rsid w:val="00020084"/>
    <w:rsid w:val="00021EDF"/>
    <w:rsid w:val="00036D3D"/>
    <w:rsid w:val="00054362"/>
    <w:rsid w:val="00073D34"/>
    <w:rsid w:val="000906E9"/>
    <w:rsid w:val="0009205B"/>
    <w:rsid w:val="000A6890"/>
    <w:rsid w:val="000B6D36"/>
    <w:rsid w:val="000C5D42"/>
    <w:rsid w:val="000D50E2"/>
    <w:rsid w:val="000E105B"/>
    <w:rsid w:val="000E1E28"/>
    <w:rsid w:val="000F10BA"/>
    <w:rsid w:val="000F510F"/>
    <w:rsid w:val="000F6AA5"/>
    <w:rsid w:val="00117C9A"/>
    <w:rsid w:val="001205EA"/>
    <w:rsid w:val="001245C0"/>
    <w:rsid w:val="0012494C"/>
    <w:rsid w:val="00126A7E"/>
    <w:rsid w:val="001359D5"/>
    <w:rsid w:val="001546AD"/>
    <w:rsid w:val="00157B90"/>
    <w:rsid w:val="00175509"/>
    <w:rsid w:val="00183B01"/>
    <w:rsid w:val="00186F62"/>
    <w:rsid w:val="001940D6"/>
    <w:rsid w:val="001A36E5"/>
    <w:rsid w:val="001B42F9"/>
    <w:rsid w:val="001C2F35"/>
    <w:rsid w:val="001E5441"/>
    <w:rsid w:val="001E72B9"/>
    <w:rsid w:val="001F5A73"/>
    <w:rsid w:val="0020122F"/>
    <w:rsid w:val="0021544B"/>
    <w:rsid w:val="002169F3"/>
    <w:rsid w:val="00217FB6"/>
    <w:rsid w:val="0022142B"/>
    <w:rsid w:val="00222E75"/>
    <w:rsid w:val="00244AF6"/>
    <w:rsid w:val="00245D1F"/>
    <w:rsid w:val="00246A04"/>
    <w:rsid w:val="00250F31"/>
    <w:rsid w:val="002517CB"/>
    <w:rsid w:val="002553D4"/>
    <w:rsid w:val="00264921"/>
    <w:rsid w:val="00275A7C"/>
    <w:rsid w:val="00280E94"/>
    <w:rsid w:val="00284F69"/>
    <w:rsid w:val="00286BEB"/>
    <w:rsid w:val="00294DE9"/>
    <w:rsid w:val="00295388"/>
    <w:rsid w:val="00295D67"/>
    <w:rsid w:val="002A4FCA"/>
    <w:rsid w:val="002B62E8"/>
    <w:rsid w:val="002D6B75"/>
    <w:rsid w:val="002F1EF8"/>
    <w:rsid w:val="002F6E04"/>
    <w:rsid w:val="00303BB2"/>
    <w:rsid w:val="003204A0"/>
    <w:rsid w:val="00343BE7"/>
    <w:rsid w:val="00356ECF"/>
    <w:rsid w:val="0036088A"/>
    <w:rsid w:val="00386F64"/>
    <w:rsid w:val="003944B7"/>
    <w:rsid w:val="00395C01"/>
    <w:rsid w:val="003A7EFE"/>
    <w:rsid w:val="003B433D"/>
    <w:rsid w:val="003C1922"/>
    <w:rsid w:val="003C624F"/>
    <w:rsid w:val="003D1BC9"/>
    <w:rsid w:val="003D2AA0"/>
    <w:rsid w:val="003F0A2E"/>
    <w:rsid w:val="003F7EA8"/>
    <w:rsid w:val="00414C2A"/>
    <w:rsid w:val="00425E3E"/>
    <w:rsid w:val="00432EC9"/>
    <w:rsid w:val="004775D6"/>
    <w:rsid w:val="00480CAD"/>
    <w:rsid w:val="004865EA"/>
    <w:rsid w:val="004B2EF9"/>
    <w:rsid w:val="004F02EC"/>
    <w:rsid w:val="004F47A2"/>
    <w:rsid w:val="004F6D3C"/>
    <w:rsid w:val="00504A7A"/>
    <w:rsid w:val="00504C86"/>
    <w:rsid w:val="00511E34"/>
    <w:rsid w:val="00541345"/>
    <w:rsid w:val="00560772"/>
    <w:rsid w:val="0056659B"/>
    <w:rsid w:val="00566A7B"/>
    <w:rsid w:val="00570B8C"/>
    <w:rsid w:val="00576D6C"/>
    <w:rsid w:val="00580394"/>
    <w:rsid w:val="0058205D"/>
    <w:rsid w:val="00587F74"/>
    <w:rsid w:val="005942A1"/>
    <w:rsid w:val="005A04B2"/>
    <w:rsid w:val="005B022A"/>
    <w:rsid w:val="005D0B42"/>
    <w:rsid w:val="005F67E9"/>
    <w:rsid w:val="005F765A"/>
    <w:rsid w:val="006053C2"/>
    <w:rsid w:val="006115A2"/>
    <w:rsid w:val="00613336"/>
    <w:rsid w:val="006158D9"/>
    <w:rsid w:val="00615D3A"/>
    <w:rsid w:val="00617D44"/>
    <w:rsid w:val="0062737A"/>
    <w:rsid w:val="006339E6"/>
    <w:rsid w:val="00637D95"/>
    <w:rsid w:val="00643FBA"/>
    <w:rsid w:val="00651D22"/>
    <w:rsid w:val="00653ADD"/>
    <w:rsid w:val="006552C6"/>
    <w:rsid w:val="00683DF7"/>
    <w:rsid w:val="00684DBC"/>
    <w:rsid w:val="006B3571"/>
    <w:rsid w:val="006B6ABC"/>
    <w:rsid w:val="006D4F2B"/>
    <w:rsid w:val="006E3C46"/>
    <w:rsid w:val="006E5C04"/>
    <w:rsid w:val="006F5A96"/>
    <w:rsid w:val="00701BB7"/>
    <w:rsid w:val="00730F0F"/>
    <w:rsid w:val="007323FF"/>
    <w:rsid w:val="00732A48"/>
    <w:rsid w:val="00740190"/>
    <w:rsid w:val="00747F77"/>
    <w:rsid w:val="00752FCF"/>
    <w:rsid w:val="00757C6D"/>
    <w:rsid w:val="0076571B"/>
    <w:rsid w:val="00766C4B"/>
    <w:rsid w:val="007676D7"/>
    <w:rsid w:val="0077035B"/>
    <w:rsid w:val="00771AA9"/>
    <w:rsid w:val="00782EE5"/>
    <w:rsid w:val="00795117"/>
    <w:rsid w:val="00795BCC"/>
    <w:rsid w:val="007973DE"/>
    <w:rsid w:val="007A6DF9"/>
    <w:rsid w:val="007B1E0A"/>
    <w:rsid w:val="007B462D"/>
    <w:rsid w:val="007B7E36"/>
    <w:rsid w:val="007C09FB"/>
    <w:rsid w:val="007C532C"/>
    <w:rsid w:val="007C73F6"/>
    <w:rsid w:val="007D6025"/>
    <w:rsid w:val="007F430C"/>
    <w:rsid w:val="008069F7"/>
    <w:rsid w:val="00810EEA"/>
    <w:rsid w:val="0081570D"/>
    <w:rsid w:val="0081664A"/>
    <w:rsid w:val="00816FC9"/>
    <w:rsid w:val="008173C5"/>
    <w:rsid w:val="008203A1"/>
    <w:rsid w:val="0083308B"/>
    <w:rsid w:val="00845742"/>
    <w:rsid w:val="00864DCF"/>
    <w:rsid w:val="00870CF9"/>
    <w:rsid w:val="00873C63"/>
    <w:rsid w:val="008743F4"/>
    <w:rsid w:val="008913DC"/>
    <w:rsid w:val="008A77A6"/>
    <w:rsid w:val="008D4090"/>
    <w:rsid w:val="008D6165"/>
    <w:rsid w:val="008D71A1"/>
    <w:rsid w:val="008F28B1"/>
    <w:rsid w:val="00900CB8"/>
    <w:rsid w:val="00906B35"/>
    <w:rsid w:val="0091170C"/>
    <w:rsid w:val="0091750C"/>
    <w:rsid w:val="009220DB"/>
    <w:rsid w:val="00925997"/>
    <w:rsid w:val="00927854"/>
    <w:rsid w:val="009343D2"/>
    <w:rsid w:val="00950181"/>
    <w:rsid w:val="0095340C"/>
    <w:rsid w:val="00955102"/>
    <w:rsid w:val="009553D1"/>
    <w:rsid w:val="009567A5"/>
    <w:rsid w:val="00967712"/>
    <w:rsid w:val="009741D9"/>
    <w:rsid w:val="00990192"/>
    <w:rsid w:val="00992AAB"/>
    <w:rsid w:val="009A5DE8"/>
    <w:rsid w:val="009A70D9"/>
    <w:rsid w:val="009A797D"/>
    <w:rsid w:val="009C33C4"/>
    <w:rsid w:val="009D29AF"/>
    <w:rsid w:val="009D30B3"/>
    <w:rsid w:val="00A00A79"/>
    <w:rsid w:val="00A031A0"/>
    <w:rsid w:val="00A152D9"/>
    <w:rsid w:val="00A20CA7"/>
    <w:rsid w:val="00A33ACB"/>
    <w:rsid w:val="00A42F8B"/>
    <w:rsid w:val="00A53AC4"/>
    <w:rsid w:val="00A6251C"/>
    <w:rsid w:val="00A83ACE"/>
    <w:rsid w:val="00A842BA"/>
    <w:rsid w:val="00A87616"/>
    <w:rsid w:val="00A907C6"/>
    <w:rsid w:val="00A959B9"/>
    <w:rsid w:val="00AB3D5B"/>
    <w:rsid w:val="00AD572C"/>
    <w:rsid w:val="00AF26EC"/>
    <w:rsid w:val="00AF5365"/>
    <w:rsid w:val="00B0093E"/>
    <w:rsid w:val="00B06DB2"/>
    <w:rsid w:val="00B13011"/>
    <w:rsid w:val="00B14576"/>
    <w:rsid w:val="00B15CA6"/>
    <w:rsid w:val="00B31ACD"/>
    <w:rsid w:val="00B43768"/>
    <w:rsid w:val="00B611E9"/>
    <w:rsid w:val="00B66A6A"/>
    <w:rsid w:val="00B73142"/>
    <w:rsid w:val="00BA6376"/>
    <w:rsid w:val="00BA66FC"/>
    <w:rsid w:val="00BB5086"/>
    <w:rsid w:val="00BC7CCA"/>
    <w:rsid w:val="00BD70BF"/>
    <w:rsid w:val="00BE0B5A"/>
    <w:rsid w:val="00BE62C6"/>
    <w:rsid w:val="00BF55E9"/>
    <w:rsid w:val="00C00F8F"/>
    <w:rsid w:val="00C05D57"/>
    <w:rsid w:val="00C113FB"/>
    <w:rsid w:val="00C118E7"/>
    <w:rsid w:val="00C127F8"/>
    <w:rsid w:val="00C208FD"/>
    <w:rsid w:val="00C21E9B"/>
    <w:rsid w:val="00C23EEF"/>
    <w:rsid w:val="00C264A3"/>
    <w:rsid w:val="00C64B87"/>
    <w:rsid w:val="00C67145"/>
    <w:rsid w:val="00C748C7"/>
    <w:rsid w:val="00C807AB"/>
    <w:rsid w:val="00C82B78"/>
    <w:rsid w:val="00CA4A82"/>
    <w:rsid w:val="00CB0857"/>
    <w:rsid w:val="00CB0F47"/>
    <w:rsid w:val="00CB308A"/>
    <w:rsid w:val="00CB68D5"/>
    <w:rsid w:val="00CC5649"/>
    <w:rsid w:val="00CC68B7"/>
    <w:rsid w:val="00CD2E33"/>
    <w:rsid w:val="00CD3C03"/>
    <w:rsid w:val="00CD3E5B"/>
    <w:rsid w:val="00CE5DC6"/>
    <w:rsid w:val="00CF15A7"/>
    <w:rsid w:val="00D0026E"/>
    <w:rsid w:val="00D1003B"/>
    <w:rsid w:val="00D1741F"/>
    <w:rsid w:val="00D24F21"/>
    <w:rsid w:val="00D5323B"/>
    <w:rsid w:val="00D571B0"/>
    <w:rsid w:val="00D66E25"/>
    <w:rsid w:val="00D741FB"/>
    <w:rsid w:val="00D7537E"/>
    <w:rsid w:val="00D75F5C"/>
    <w:rsid w:val="00D804C7"/>
    <w:rsid w:val="00D90AA5"/>
    <w:rsid w:val="00DA29CD"/>
    <w:rsid w:val="00DA70E1"/>
    <w:rsid w:val="00DC57AC"/>
    <w:rsid w:val="00DC7084"/>
    <w:rsid w:val="00DD0681"/>
    <w:rsid w:val="00E0313F"/>
    <w:rsid w:val="00E03A12"/>
    <w:rsid w:val="00E22AD8"/>
    <w:rsid w:val="00E2606C"/>
    <w:rsid w:val="00E36159"/>
    <w:rsid w:val="00E46E7C"/>
    <w:rsid w:val="00E50A2B"/>
    <w:rsid w:val="00E51D3B"/>
    <w:rsid w:val="00E630AD"/>
    <w:rsid w:val="00E739C7"/>
    <w:rsid w:val="00E74A62"/>
    <w:rsid w:val="00E75900"/>
    <w:rsid w:val="00E81B16"/>
    <w:rsid w:val="00E9072C"/>
    <w:rsid w:val="00E940D2"/>
    <w:rsid w:val="00EA26C6"/>
    <w:rsid w:val="00EB2088"/>
    <w:rsid w:val="00EB33B6"/>
    <w:rsid w:val="00EB3880"/>
    <w:rsid w:val="00EB43A9"/>
    <w:rsid w:val="00EB5366"/>
    <w:rsid w:val="00EC0A9C"/>
    <w:rsid w:val="00ED1061"/>
    <w:rsid w:val="00ED21DF"/>
    <w:rsid w:val="00ED5C90"/>
    <w:rsid w:val="00EE7992"/>
    <w:rsid w:val="00EF6C43"/>
    <w:rsid w:val="00F05D3C"/>
    <w:rsid w:val="00F113E4"/>
    <w:rsid w:val="00F11912"/>
    <w:rsid w:val="00F15FD6"/>
    <w:rsid w:val="00F1681E"/>
    <w:rsid w:val="00F27CA7"/>
    <w:rsid w:val="00F31EB3"/>
    <w:rsid w:val="00F322BF"/>
    <w:rsid w:val="00F35C40"/>
    <w:rsid w:val="00F37807"/>
    <w:rsid w:val="00F4041D"/>
    <w:rsid w:val="00F64EA8"/>
    <w:rsid w:val="00F7397B"/>
    <w:rsid w:val="00F81CC2"/>
    <w:rsid w:val="00F8294C"/>
    <w:rsid w:val="00F96726"/>
    <w:rsid w:val="00FA5977"/>
    <w:rsid w:val="00FB7541"/>
    <w:rsid w:val="00FC2142"/>
    <w:rsid w:val="00FD31B6"/>
    <w:rsid w:val="00FD45CC"/>
    <w:rsid w:val="00FD5A3D"/>
    <w:rsid w:val="00FD7F27"/>
    <w:rsid w:val="00FF0860"/>
    <w:rsid w:val="00FF2395"/>
    <w:rsid w:val="00FF3B0D"/>
    <w:rsid w:val="00FF4E32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83C65C5"/>
  <w15:docId w15:val="{8004F0A0-8DAA-4ADF-BEAC-0AE97961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D44"/>
    <w:rPr>
      <w:rFonts w:ascii="Times" w:hAnsi="Times"/>
      <w:sz w:val="24"/>
      <w:szCs w:val="20"/>
      <w:lang w:val="ca-ES"/>
    </w:rPr>
  </w:style>
  <w:style w:type="paragraph" w:styleId="Ttulo1">
    <w:name w:val="heading 1"/>
    <w:basedOn w:val="Normal"/>
    <w:next w:val="Normal"/>
    <w:link w:val="Ttulo1Car"/>
    <w:uiPriority w:val="99"/>
    <w:qFormat/>
    <w:rsid w:val="00617D44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0"/>
    </w:pPr>
    <w:rPr>
      <w:b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782E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86BEB"/>
    <w:rPr>
      <w:rFonts w:ascii="Cambria" w:hAnsi="Cambria" w:cs="Times New Roman"/>
      <w:b/>
      <w:bCs/>
      <w:kern w:val="32"/>
      <w:sz w:val="32"/>
      <w:szCs w:val="32"/>
      <w:lang w:val="ca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054362"/>
    <w:rPr>
      <w:rFonts w:ascii="Cambria" w:hAnsi="Cambria" w:cs="Times New Roman"/>
      <w:b/>
      <w:bCs/>
      <w:sz w:val="26"/>
      <w:szCs w:val="26"/>
      <w:lang w:val="ca-ES"/>
    </w:rPr>
  </w:style>
  <w:style w:type="paragraph" w:styleId="Textoindependiente2">
    <w:name w:val="Body Text 2"/>
    <w:basedOn w:val="Normal"/>
    <w:link w:val="Textoindependiente2Car"/>
    <w:uiPriority w:val="99"/>
    <w:rsid w:val="00617D44"/>
    <w:pPr>
      <w:jc w:val="both"/>
    </w:pPr>
    <w:rPr>
      <w:rFonts w:ascii="Times New Roman" w:hAnsi="Times New Roman"/>
      <w:b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286BEB"/>
    <w:rPr>
      <w:rFonts w:ascii="Times" w:hAnsi="Times" w:cs="Times New Roman"/>
      <w:sz w:val="20"/>
      <w:szCs w:val="20"/>
      <w:lang w:val="ca-ES"/>
    </w:rPr>
  </w:style>
  <w:style w:type="paragraph" w:styleId="Textoindependiente3">
    <w:name w:val="Body Text 3"/>
    <w:basedOn w:val="Normal"/>
    <w:link w:val="Textoindependiente3Car"/>
    <w:uiPriority w:val="99"/>
    <w:rsid w:val="00617D44"/>
    <w:pPr>
      <w:jc w:val="both"/>
    </w:pPr>
    <w:rPr>
      <w:rFonts w:ascii="Times New Roman" w:hAnsi="Times New Roman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286BEB"/>
    <w:rPr>
      <w:rFonts w:ascii="Times" w:hAnsi="Times" w:cs="Times New Roman"/>
      <w:sz w:val="16"/>
      <w:szCs w:val="16"/>
      <w:lang w:val="ca-ES"/>
    </w:rPr>
  </w:style>
  <w:style w:type="paragraph" w:styleId="Textoindependiente">
    <w:name w:val="Body Text"/>
    <w:basedOn w:val="Normal"/>
    <w:link w:val="TextoindependienteCar"/>
    <w:uiPriority w:val="99"/>
    <w:rsid w:val="00617D44"/>
    <w:pPr>
      <w:jc w:val="both"/>
    </w:pPr>
    <w:rPr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286BEB"/>
    <w:rPr>
      <w:rFonts w:ascii="Times" w:hAnsi="Times" w:cs="Times New Roman"/>
      <w:sz w:val="20"/>
      <w:szCs w:val="20"/>
      <w:lang w:val="ca-ES"/>
    </w:rPr>
  </w:style>
  <w:style w:type="paragraph" w:styleId="Sangra2detindependiente">
    <w:name w:val="Body Text Indent 2"/>
    <w:basedOn w:val="Normal"/>
    <w:link w:val="Sangra2detindependienteCar"/>
    <w:uiPriority w:val="99"/>
    <w:rsid w:val="00617D44"/>
    <w:pPr>
      <w:ind w:left="708"/>
      <w:jc w:val="both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286BEB"/>
    <w:rPr>
      <w:rFonts w:ascii="Times" w:hAnsi="Times" w:cs="Times New Roman"/>
      <w:sz w:val="20"/>
      <w:szCs w:val="20"/>
      <w:lang w:val="ca-ES"/>
    </w:rPr>
  </w:style>
  <w:style w:type="paragraph" w:styleId="Piedepgina">
    <w:name w:val="footer"/>
    <w:basedOn w:val="Normal"/>
    <w:link w:val="PiedepginaCar"/>
    <w:uiPriority w:val="99"/>
    <w:rsid w:val="00617D44"/>
    <w:pPr>
      <w:tabs>
        <w:tab w:val="center" w:pos="4252"/>
        <w:tab w:val="right" w:pos="8504"/>
      </w:tabs>
      <w:jc w:val="both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286BEB"/>
    <w:rPr>
      <w:rFonts w:ascii="Times" w:hAnsi="Times" w:cs="Times New Roman"/>
      <w:sz w:val="20"/>
      <w:szCs w:val="20"/>
      <w:lang w:val="ca-ES"/>
    </w:rPr>
  </w:style>
  <w:style w:type="table" w:styleId="Tablaconcuadrcula">
    <w:name w:val="Table Grid"/>
    <w:basedOn w:val="Tablanormal"/>
    <w:uiPriority w:val="99"/>
    <w:rsid w:val="00A15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B6D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B6D36"/>
    <w:rPr>
      <w:rFonts w:ascii="Times" w:hAnsi="Times" w:cs="Times New Roman"/>
      <w:sz w:val="24"/>
      <w:lang w:val="ca-ES"/>
    </w:rPr>
  </w:style>
  <w:style w:type="paragraph" w:styleId="Textodeglobo">
    <w:name w:val="Balloon Text"/>
    <w:basedOn w:val="Normal"/>
    <w:link w:val="TextodegloboCar"/>
    <w:uiPriority w:val="99"/>
    <w:rsid w:val="005F765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5F765A"/>
    <w:rPr>
      <w:rFonts w:ascii="Lucida Grande" w:hAnsi="Lucida Grande" w:cs="Times New Roman"/>
      <w:sz w:val="18"/>
      <w:szCs w:val="18"/>
      <w:lang w:val="ca-ES"/>
    </w:rPr>
  </w:style>
  <w:style w:type="character" w:customStyle="1" w:styleId="vforma">
    <w:name w:val="vforma"/>
    <w:basedOn w:val="Fuentedeprrafopredeter"/>
    <w:uiPriority w:val="99"/>
    <w:rsid w:val="00C264A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70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1902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Comissió de Bioètica de la Universitat de les Illes Balears</vt:lpstr>
    </vt:vector>
  </TitlesOfParts>
  <Company>UIB</Company>
  <LinksUpToDate>false</LinksUpToDate>
  <CharactersWithSpaces>12343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Comissió de Bioètica de la Universitat de les Illes Balears</dc:title>
  <dc:subject/>
  <dc:creator>Xesca Clar</dc:creator>
  <cp:keywords/>
  <dc:description/>
  <cp:lastModifiedBy>María Teresa De Francisco Casado</cp:lastModifiedBy>
  <cp:revision>8</cp:revision>
  <cp:lastPrinted>2014-04-30T08:49:00Z</cp:lastPrinted>
  <dcterms:created xsi:type="dcterms:W3CDTF">2023-04-04T09:50:00Z</dcterms:created>
  <dcterms:modified xsi:type="dcterms:W3CDTF">2023-10-02T06:58:00Z</dcterms:modified>
</cp:coreProperties>
</file>