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A3" w:rsidRPr="00117DF2" w:rsidRDefault="003877A3" w:rsidP="009905A7">
      <w:pPr>
        <w:rPr>
          <w:rFonts w:ascii="UIBsans" w:hAnsi="UIBsans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>SOL·LICITUD D’AVALUACIÓ DE PROJECTE D’EXPERIMENTACIÓ AMB ANIMALS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>Dades del projecte d’investigació que inclou l’experimentació amb animals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Model ajustat al RD 53/2013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>1. Dades de l’investigador / la investigadora responsable del projecte d’investigació que inclou l’experimentació amb animals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53"/>
        <w:gridCol w:w="1453"/>
        <w:gridCol w:w="2906"/>
      </w:tblGrid>
      <w:tr w:rsidR="003877A3" w:rsidRPr="00117DF2">
        <w:tc>
          <w:tcPr>
            <w:tcW w:w="4358" w:type="dxa"/>
            <w:gridSpan w:val="2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 xml:space="preserve">Cognoms: 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ab/>
            </w:r>
            <w:r w:rsidRPr="00117DF2">
              <w:rPr>
                <w:rFonts w:ascii="UIBsans" w:hAnsi="UIBsans" w:cs="Arial"/>
                <w:sz w:val="20"/>
                <w:szCs w:val="20"/>
              </w:rPr>
              <w:tab/>
            </w:r>
            <w:r w:rsidRPr="00117DF2">
              <w:rPr>
                <w:rFonts w:ascii="UIBsans" w:hAnsi="UIBsans" w:cs="Arial"/>
                <w:sz w:val="20"/>
                <w:szCs w:val="20"/>
              </w:rPr>
              <w:tab/>
            </w:r>
          </w:p>
        </w:tc>
        <w:tc>
          <w:tcPr>
            <w:tcW w:w="4359" w:type="dxa"/>
            <w:gridSpan w:val="2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Nom:</w:t>
            </w:r>
          </w:p>
        </w:tc>
      </w:tr>
      <w:tr w:rsidR="003877A3" w:rsidRPr="00117DF2">
        <w:tc>
          <w:tcPr>
            <w:tcW w:w="4358" w:type="dxa"/>
            <w:gridSpan w:val="2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NIF: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  <w:tc>
          <w:tcPr>
            <w:tcW w:w="4359" w:type="dxa"/>
            <w:gridSpan w:val="2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117DF2">
        <w:tc>
          <w:tcPr>
            <w:tcW w:w="4358" w:type="dxa"/>
            <w:gridSpan w:val="2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Institució: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  <w:tc>
          <w:tcPr>
            <w:tcW w:w="4359" w:type="dxa"/>
            <w:gridSpan w:val="2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CIF:</w:t>
            </w:r>
          </w:p>
        </w:tc>
      </w:tr>
      <w:tr w:rsidR="003877A3" w:rsidRPr="00117DF2">
        <w:tc>
          <w:tcPr>
            <w:tcW w:w="8717" w:type="dxa"/>
            <w:gridSpan w:val="4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 xml:space="preserve">Adreça: 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117DF2">
        <w:tc>
          <w:tcPr>
            <w:tcW w:w="2905" w:type="dxa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Telèfon:</w:t>
            </w:r>
            <w:r w:rsidRPr="00117DF2">
              <w:rPr>
                <w:rFonts w:ascii="UIBsans" w:hAnsi="UIBsans" w:cs="Arial"/>
                <w:sz w:val="20"/>
                <w:szCs w:val="20"/>
              </w:rPr>
              <w:tab/>
            </w:r>
            <w:r w:rsidRPr="00117DF2">
              <w:rPr>
                <w:rFonts w:ascii="UIBsans" w:hAnsi="UIBsans" w:cs="Arial"/>
                <w:sz w:val="20"/>
                <w:szCs w:val="20"/>
              </w:rPr>
              <w:tab/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Fax:</w:t>
            </w:r>
          </w:p>
        </w:tc>
        <w:tc>
          <w:tcPr>
            <w:tcW w:w="2906" w:type="dxa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E-mail:</w:t>
            </w:r>
          </w:p>
        </w:tc>
      </w:tr>
    </w:tbl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color w:val="FF0000"/>
          <w:sz w:val="20"/>
          <w:szCs w:val="20"/>
        </w:rPr>
      </w:pPr>
      <w:r w:rsidRPr="00117DF2">
        <w:rPr>
          <w:rFonts w:ascii="UIBsans" w:hAnsi="UIBsans" w:cs="Arial"/>
          <w:b/>
          <w:bCs/>
          <w:color w:val="FF0000"/>
          <w:sz w:val="20"/>
          <w:szCs w:val="20"/>
        </w:rPr>
        <w:t>Cal adjuntar un resum del CV de l'IP juntament amb la sol·licitud.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>2. Dades del projecte d'investigació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877A3" w:rsidRPr="00117DF2">
        <w:tc>
          <w:tcPr>
            <w:tcW w:w="8647" w:type="dxa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Títol: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</w:tbl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117DF2" w:rsidRDefault="003877A3" w:rsidP="00C118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color w:val="FF0000"/>
          <w:sz w:val="20"/>
          <w:szCs w:val="20"/>
        </w:rPr>
      </w:pPr>
      <w:r w:rsidRPr="00117DF2">
        <w:rPr>
          <w:rFonts w:ascii="UIBsans" w:hAnsi="UIBsans" w:cs="Arial"/>
          <w:b/>
          <w:bCs/>
          <w:color w:val="FF0000"/>
          <w:sz w:val="20"/>
          <w:szCs w:val="20"/>
        </w:rPr>
        <w:t>Cal adjuntar una memòria tècnica del projecte juntament amb la sol·licitud.</w:t>
      </w:r>
    </w:p>
    <w:p w:rsidR="003877A3" w:rsidRPr="00117DF2" w:rsidRDefault="003877A3" w:rsidP="006053C2">
      <w:pPr>
        <w:pStyle w:val="Ttulo1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</w:p>
    <w:p w:rsidR="003877A3" w:rsidRPr="00117DF2" w:rsidRDefault="003877A3" w:rsidP="00891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  <w:u w:val="single"/>
        </w:rPr>
      </w:pPr>
      <w:r w:rsidRPr="00117DF2">
        <w:rPr>
          <w:rFonts w:ascii="UIBsans" w:hAnsi="UIBsans" w:cs="Arial"/>
          <w:b/>
          <w:bCs/>
          <w:sz w:val="20"/>
          <w:szCs w:val="20"/>
          <w:u w:val="single"/>
        </w:rPr>
        <w:t>Si el projecte d’investigació inclou més d’un procediment d’experimentació amb animals, s’haurà d’emplenar un imprès per procediment.</w:t>
      </w:r>
    </w:p>
    <w:p w:rsidR="003877A3" w:rsidRPr="00117DF2" w:rsidRDefault="003877A3">
      <w:pPr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br w:type="page"/>
      </w:r>
    </w:p>
    <w:p w:rsidR="003877A3" w:rsidRPr="00117DF2" w:rsidRDefault="003877A3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lastRenderedPageBreak/>
        <w:t>Dades del procediment d’experimentació amb animals</w:t>
      </w:r>
    </w:p>
    <w:p w:rsidR="003877A3" w:rsidRPr="00117DF2" w:rsidRDefault="003877A3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117DF2" w:rsidRDefault="003877A3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>Memòria descriptiva del procediment experimental amb animals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Model ajustat al RD 53//2013</w:t>
      </w:r>
      <w:r w:rsidRPr="00117DF2">
        <w:rPr>
          <w:rFonts w:ascii="UIBsans" w:hAnsi="UIBsans" w:cs="Arial"/>
          <w:sz w:val="20"/>
          <w:szCs w:val="20"/>
        </w:rPr>
        <w:tab/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117DF2" w:rsidRDefault="003877A3" w:rsidP="00C21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color w:val="FF0000"/>
          <w:sz w:val="20"/>
          <w:szCs w:val="20"/>
        </w:rPr>
      </w:pPr>
      <w:r w:rsidRPr="00117DF2">
        <w:rPr>
          <w:rFonts w:ascii="UIBsans" w:hAnsi="UIBsans" w:cs="Arial"/>
          <w:b/>
          <w:bCs/>
          <w:color w:val="FF0000"/>
          <w:sz w:val="20"/>
          <w:szCs w:val="20"/>
        </w:rPr>
        <w:t>S’HAN D’EMPLENAR TOTS ELS CAMPS OBLIGATÒRIAMENT</w:t>
      </w:r>
      <w:r w:rsidRPr="00117DF2">
        <w:rPr>
          <w:rFonts w:ascii="UIBsans" w:hAnsi="UIBsans" w:cs="Arial"/>
          <w:b/>
          <w:bCs/>
          <w:color w:val="FF0000"/>
          <w:sz w:val="20"/>
          <w:szCs w:val="20"/>
        </w:rPr>
        <w:tab/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ab/>
      </w:r>
    </w:p>
    <w:p w:rsidR="003877A3" w:rsidRPr="00117DF2" w:rsidRDefault="003877A3" w:rsidP="00C21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 xml:space="preserve">1. Títol del procediment d’experimentació </w:t>
      </w:r>
    </w:p>
    <w:p w:rsidR="003877A3" w:rsidRPr="00117DF2" w:rsidRDefault="003877A3" w:rsidP="00C21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color w:val="FF0000"/>
          <w:sz w:val="20"/>
          <w:szCs w:val="20"/>
        </w:rPr>
      </w:pPr>
      <w:r w:rsidRPr="00117DF2">
        <w:rPr>
          <w:rFonts w:ascii="UIBsans" w:hAnsi="UIBsans" w:cs="Arial"/>
          <w:b/>
          <w:bCs/>
          <w:color w:val="FF0000"/>
          <w:sz w:val="20"/>
          <w:szCs w:val="2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877A3" w:rsidRPr="00117DF2">
        <w:tc>
          <w:tcPr>
            <w:tcW w:w="8647" w:type="dxa"/>
          </w:tcPr>
          <w:p w:rsidR="003877A3" w:rsidRPr="00117DF2" w:rsidRDefault="003877A3" w:rsidP="0061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color w:val="FF0000"/>
                <w:sz w:val="20"/>
                <w:szCs w:val="20"/>
              </w:rPr>
            </w:pPr>
          </w:p>
        </w:tc>
      </w:tr>
    </w:tbl>
    <w:p w:rsidR="003877A3" w:rsidRPr="00117DF2" w:rsidRDefault="003877A3" w:rsidP="009A79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color w:val="FF0000"/>
          <w:sz w:val="20"/>
          <w:szCs w:val="20"/>
        </w:rPr>
      </w:pPr>
    </w:p>
    <w:p w:rsidR="003877A3" w:rsidRPr="00117DF2" w:rsidRDefault="003877A3" w:rsidP="00C21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>2. Dades de l’investigador / la investigadora responsable del procediment d'experimentació amb animals</w:t>
      </w:r>
    </w:p>
    <w:p w:rsidR="003877A3" w:rsidRPr="00117DF2" w:rsidRDefault="003877A3" w:rsidP="00C21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289"/>
      </w:tblGrid>
      <w:tr w:rsidR="003877A3" w:rsidRPr="00117DF2">
        <w:tc>
          <w:tcPr>
            <w:tcW w:w="4358" w:type="dxa"/>
          </w:tcPr>
          <w:p w:rsidR="003877A3" w:rsidRPr="00117DF2" w:rsidRDefault="003877A3" w:rsidP="002F6E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Cognoms:</w:t>
            </w:r>
            <w:r w:rsidRPr="00117DF2">
              <w:rPr>
                <w:rFonts w:ascii="UIBsans" w:hAnsi="UIBsans" w:cs="Arial"/>
                <w:sz w:val="20"/>
                <w:szCs w:val="20"/>
              </w:rPr>
              <w:tab/>
            </w:r>
            <w:r w:rsidRPr="00117DF2">
              <w:rPr>
                <w:rFonts w:ascii="UIBsans" w:hAnsi="UIBsans" w:cs="Arial"/>
                <w:sz w:val="20"/>
                <w:szCs w:val="20"/>
              </w:rPr>
              <w:tab/>
            </w:r>
            <w:r w:rsidRPr="00117DF2">
              <w:rPr>
                <w:rFonts w:ascii="UIBsans" w:hAnsi="UIBsans" w:cs="Arial"/>
                <w:sz w:val="20"/>
                <w:szCs w:val="20"/>
              </w:rPr>
              <w:tab/>
            </w:r>
            <w:r w:rsidRPr="00117DF2">
              <w:rPr>
                <w:rFonts w:ascii="UIBsans" w:hAnsi="UIBsans" w:cs="Arial"/>
                <w:sz w:val="20"/>
                <w:szCs w:val="20"/>
              </w:rPr>
              <w:tab/>
            </w:r>
          </w:p>
        </w:tc>
        <w:tc>
          <w:tcPr>
            <w:tcW w:w="4289" w:type="dxa"/>
            <w:tcBorders>
              <w:bottom w:val="nil"/>
            </w:tcBorders>
          </w:tcPr>
          <w:p w:rsidR="003877A3" w:rsidRPr="00117DF2" w:rsidRDefault="003877A3" w:rsidP="002F6E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Nom:</w:t>
            </w:r>
          </w:p>
        </w:tc>
      </w:tr>
      <w:tr w:rsidR="003877A3" w:rsidRPr="00117DF2">
        <w:tc>
          <w:tcPr>
            <w:tcW w:w="8647" w:type="dxa"/>
            <w:gridSpan w:val="2"/>
          </w:tcPr>
          <w:p w:rsidR="003877A3" w:rsidRPr="00117DF2" w:rsidRDefault="003877A3" w:rsidP="002F6E04">
            <w:pPr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Institució:</w:t>
            </w:r>
          </w:p>
        </w:tc>
      </w:tr>
      <w:tr w:rsidR="003877A3" w:rsidRPr="00117DF2">
        <w:tc>
          <w:tcPr>
            <w:tcW w:w="8647" w:type="dxa"/>
            <w:gridSpan w:val="2"/>
          </w:tcPr>
          <w:p w:rsidR="003877A3" w:rsidRPr="00117DF2" w:rsidRDefault="003877A3" w:rsidP="002F6E04">
            <w:pPr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Categoria professional homologada (art. 9.1 i annex I, RD 1201/2005):</w:t>
            </w:r>
          </w:p>
        </w:tc>
      </w:tr>
      <w:tr w:rsidR="003877A3" w:rsidRPr="00117DF2">
        <w:tc>
          <w:tcPr>
            <w:tcW w:w="8647" w:type="dxa"/>
            <w:gridSpan w:val="2"/>
          </w:tcPr>
          <w:p w:rsidR="003877A3" w:rsidRPr="00117DF2" w:rsidRDefault="00D841C4" w:rsidP="00D84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Capacitació de funció reconeguda (</w:t>
            </w:r>
            <w:r w:rsidR="002E37F1" w:rsidRPr="00117DF2">
              <w:rPr>
                <w:rFonts w:ascii="UIBsans" w:hAnsi="UIBsans" w:cs="Arial"/>
                <w:sz w:val="20"/>
                <w:szCs w:val="20"/>
              </w:rPr>
              <w:t>Capítol II, seccions 1a</w:t>
            </w:r>
            <w:r w:rsidR="00B43944" w:rsidRPr="00117DF2">
              <w:rPr>
                <w:rFonts w:ascii="UIBsans" w:hAnsi="UIBsans" w:cs="Arial"/>
                <w:sz w:val="20"/>
                <w:szCs w:val="20"/>
              </w:rPr>
              <w:t xml:space="preserve"> i</w:t>
            </w:r>
            <w:r w:rsidR="002E37F1" w:rsidRPr="00117DF2">
              <w:rPr>
                <w:rFonts w:ascii="UIBsans" w:hAnsi="UIBsans" w:cs="Arial"/>
                <w:sz w:val="20"/>
                <w:szCs w:val="20"/>
              </w:rPr>
              <w:t xml:space="preserve"> 2a, </w:t>
            </w:r>
            <w:r w:rsidRPr="00117DF2">
              <w:rPr>
                <w:rFonts w:ascii="UIBsans" w:hAnsi="UIBsans" w:cs="Arial"/>
                <w:sz w:val="20"/>
                <w:szCs w:val="20"/>
              </w:rPr>
              <w:t>Ordre ECC/566/2015):</w:t>
            </w:r>
          </w:p>
        </w:tc>
      </w:tr>
    </w:tbl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 xml:space="preserve">3. Finalitat del procediment d’experimentació 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5F1A7B" w:rsidRPr="00117DF2" w:rsidRDefault="003877A3" w:rsidP="005F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Descriviu la finalitat que es pretén assolir amb la realització d’aquest procediment d’experimentació (article 5, RD 53/2013).</w:t>
      </w:r>
      <w:r w:rsidR="005F1A7B" w:rsidRPr="00117DF2">
        <w:rPr>
          <w:rFonts w:ascii="UIBsans" w:hAnsi="UIBsans" w:cs="Arial"/>
          <w:sz w:val="20"/>
          <w:szCs w:val="20"/>
        </w:rPr>
        <w:t xml:space="preserve"> (Marqueu l’opció escollida)   </w:t>
      </w:r>
    </w:p>
    <w:p w:rsidR="003877A3" w:rsidRPr="00117DF2" w:rsidRDefault="003877A3" w:rsidP="00F31E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91"/>
        <w:jc w:val="both"/>
        <w:rPr>
          <w:rFonts w:ascii="UIBsans" w:hAnsi="UIBsans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877A3" w:rsidRPr="00117DF2">
        <w:tc>
          <w:tcPr>
            <w:tcW w:w="8644" w:type="dxa"/>
          </w:tcPr>
          <w:p w:rsidR="000B6C3A" w:rsidRPr="00117DF2" w:rsidRDefault="000B6C3A" w:rsidP="000B6C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Investigació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fonamental</w:t>
            </w:r>
            <w:r w:rsidRPr="00117DF2">
              <w:rPr>
                <w:rFonts w:ascii="UIBsans" w:hAnsi="UIBsans" w:cs="Arial"/>
                <w:sz w:val="20"/>
                <w:szCs w:val="20"/>
              </w:rPr>
              <w:t>.</w:t>
            </w:r>
          </w:p>
          <w:p w:rsidR="000B6C3A" w:rsidRPr="00117DF2" w:rsidRDefault="000B6C3A" w:rsidP="000B6C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Investigació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traslacional o aplicada.</w:t>
            </w:r>
          </w:p>
          <w:p w:rsidR="000B6C3A" w:rsidRPr="00117DF2" w:rsidRDefault="000B6C3A" w:rsidP="000B6C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El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desenvolupament i la fabricació de productes farmacèutics, aliments, pinsos i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altres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="00D71A26" w:rsidRPr="00117DF2">
              <w:rPr>
                <w:rFonts w:ascii="UIBsans" w:hAnsi="UIBsans" w:cs="Arial"/>
                <w:sz w:val="20"/>
                <w:szCs w:val="20"/>
              </w:rPr>
              <w:t>substà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ncies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o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productes, així com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la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realització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de </w:t>
            </w:r>
            <w:r w:rsidR="00581B19" w:rsidRPr="00117DF2">
              <w:rPr>
                <w:rFonts w:ascii="UIBsans" w:hAnsi="UIBsans" w:cs="Arial"/>
                <w:sz w:val="20"/>
                <w:szCs w:val="20"/>
              </w:rPr>
              <w:t>prov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es per a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comprovar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la seva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qualitat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,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eficàcia i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seguretat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,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amb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qualsevol de le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s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finalitats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indicades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en la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lletra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b).</w:t>
            </w:r>
          </w:p>
          <w:p w:rsidR="000B6C3A" w:rsidRPr="00117DF2" w:rsidRDefault="000B6C3A" w:rsidP="000B6C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La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protecció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del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medi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natural en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interès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de la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salut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o el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benestar del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s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éssers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humans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o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els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animals</w:t>
            </w:r>
            <w:r w:rsidRPr="00117DF2">
              <w:rPr>
                <w:rFonts w:ascii="UIBsans" w:hAnsi="UIBsans" w:cs="Arial"/>
                <w:sz w:val="20"/>
                <w:szCs w:val="20"/>
              </w:rPr>
              <w:t>.</w:t>
            </w:r>
          </w:p>
          <w:p w:rsidR="000B6C3A" w:rsidRPr="00117DF2" w:rsidRDefault="000B6C3A" w:rsidP="000B6C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La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investigació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dirigida a la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conservació</w:t>
            </w:r>
            <w:r w:rsidR="00D71A26" w:rsidRPr="00117DF2">
              <w:rPr>
                <w:rFonts w:ascii="UIBsans" w:hAnsi="UIBsans" w:cs="Arial"/>
                <w:sz w:val="20"/>
                <w:szCs w:val="20"/>
              </w:rPr>
              <w:t xml:space="preserve"> de les espè</w:t>
            </w:r>
            <w:r w:rsidRPr="00117DF2">
              <w:rPr>
                <w:rFonts w:ascii="UIBsans" w:hAnsi="UIBsans" w:cs="Arial"/>
                <w:sz w:val="20"/>
                <w:szCs w:val="20"/>
              </w:rPr>
              <w:t>cies.</w:t>
            </w:r>
          </w:p>
          <w:p w:rsidR="000B6C3A" w:rsidRPr="00117DF2" w:rsidRDefault="000B6C3A" w:rsidP="000B6C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="00D71A26" w:rsidRPr="00117DF2">
              <w:rPr>
                <w:rFonts w:ascii="UIBsans" w:hAnsi="UIBsans" w:cs="Arial"/>
                <w:sz w:val="20"/>
                <w:szCs w:val="20"/>
              </w:rPr>
              <w:t>L’ensenyament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superior o la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formació pe</w:t>
            </w:r>
            <w:r w:rsidRPr="00117DF2">
              <w:rPr>
                <w:rFonts w:ascii="UIBsans" w:hAnsi="UIBsans" w:cs="Arial"/>
                <w:sz w:val="20"/>
                <w:szCs w:val="20"/>
              </w:rPr>
              <w:t>r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 xml:space="preserve"> a l’adquisició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o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millora de le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s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aptituds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professionals</w:t>
            </w:r>
            <w:r w:rsidRPr="00117DF2">
              <w:rPr>
                <w:rFonts w:ascii="UIBsans" w:hAnsi="UIBsans" w:cs="Arial"/>
                <w:sz w:val="20"/>
                <w:szCs w:val="20"/>
              </w:rPr>
              <w:t>.</w:t>
            </w:r>
          </w:p>
          <w:p w:rsidR="003877A3" w:rsidRPr="00117DF2" w:rsidRDefault="000B6C3A" w:rsidP="000B6C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="006A0B5D" w:rsidRPr="00117DF2">
              <w:rPr>
                <w:rFonts w:ascii="UIBsans" w:hAnsi="UIBsans" w:cs="Arial"/>
                <w:sz w:val="20"/>
                <w:szCs w:val="20"/>
              </w:rPr>
              <w:t>La medicina legal i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forense.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</w:tbl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>4. Dates de la realització del procediment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877A3" w:rsidRPr="00117DF2">
        <w:tc>
          <w:tcPr>
            <w:tcW w:w="8644" w:type="dxa"/>
          </w:tcPr>
          <w:p w:rsidR="003877A3" w:rsidRPr="00117DF2" w:rsidRDefault="003877A3" w:rsidP="005116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Data prevista d’inici del procediment:</w:t>
            </w:r>
          </w:p>
        </w:tc>
      </w:tr>
      <w:tr w:rsidR="003877A3" w:rsidRPr="00117DF2">
        <w:tc>
          <w:tcPr>
            <w:tcW w:w="8644" w:type="dxa"/>
          </w:tcPr>
          <w:p w:rsidR="003877A3" w:rsidRPr="00117DF2" w:rsidRDefault="003877A3" w:rsidP="00A20C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Data prevista de finalització del procediment:</w:t>
            </w:r>
          </w:p>
        </w:tc>
      </w:tr>
    </w:tbl>
    <w:p w:rsidR="003877A3" w:rsidRPr="00117DF2" w:rsidRDefault="003877A3" w:rsidP="00CE5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b/>
          <w:bCs/>
          <w:sz w:val="20"/>
          <w:szCs w:val="20"/>
        </w:rPr>
      </w:pPr>
    </w:p>
    <w:p w:rsidR="003877A3" w:rsidRPr="00117DF2" w:rsidRDefault="003877A3" w:rsidP="00CE5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>5. Procedència i justificació de la idoneïtat de les espècies seleccionades</w:t>
      </w:r>
    </w:p>
    <w:p w:rsidR="003877A3" w:rsidRPr="00117DF2" w:rsidRDefault="003877A3" w:rsidP="00CE5DC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812"/>
      </w:tblGrid>
      <w:tr w:rsidR="003877A3" w:rsidRPr="00117DF2">
        <w:tc>
          <w:tcPr>
            <w:tcW w:w="8647" w:type="dxa"/>
            <w:gridSpan w:val="2"/>
          </w:tcPr>
          <w:p w:rsidR="003877A3" w:rsidRPr="00117DF2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117DF2">
              <w:rPr>
                <w:rFonts w:ascii="UIBsans" w:hAnsi="UIBsans" w:cs="Arial"/>
              </w:rPr>
              <w:t>Centre/Empresa de procedència dels animals</w:t>
            </w:r>
          </w:p>
        </w:tc>
      </w:tr>
      <w:tr w:rsidR="003877A3" w:rsidRPr="00117DF2">
        <w:tc>
          <w:tcPr>
            <w:tcW w:w="2835" w:type="dxa"/>
          </w:tcPr>
          <w:p w:rsidR="003877A3" w:rsidRPr="00117DF2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117DF2">
              <w:rPr>
                <w:rFonts w:ascii="UIBsans" w:hAnsi="UIBsans" w:cs="Arial"/>
              </w:rPr>
              <w:t>Nom i cognoms del responsable</w:t>
            </w:r>
          </w:p>
        </w:tc>
        <w:tc>
          <w:tcPr>
            <w:tcW w:w="5812" w:type="dxa"/>
          </w:tcPr>
          <w:p w:rsidR="003877A3" w:rsidRPr="00117DF2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</w:p>
        </w:tc>
      </w:tr>
      <w:tr w:rsidR="003877A3" w:rsidRPr="00117DF2">
        <w:tc>
          <w:tcPr>
            <w:tcW w:w="2835" w:type="dxa"/>
          </w:tcPr>
          <w:p w:rsidR="003877A3" w:rsidRPr="00117DF2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117DF2">
              <w:rPr>
                <w:rFonts w:ascii="UIBsans" w:hAnsi="UIBsans" w:cs="Arial"/>
              </w:rPr>
              <w:t>Observacions</w:t>
            </w:r>
          </w:p>
        </w:tc>
        <w:tc>
          <w:tcPr>
            <w:tcW w:w="5812" w:type="dxa"/>
          </w:tcPr>
          <w:p w:rsidR="003877A3" w:rsidRPr="00117DF2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</w:p>
        </w:tc>
      </w:tr>
      <w:tr w:rsidR="003877A3" w:rsidRPr="00117DF2">
        <w:tc>
          <w:tcPr>
            <w:tcW w:w="2835" w:type="dxa"/>
          </w:tcPr>
          <w:p w:rsidR="003877A3" w:rsidRPr="00117DF2" w:rsidRDefault="003877A3" w:rsidP="009534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Núm. de registre:</w:t>
            </w:r>
          </w:p>
        </w:tc>
        <w:tc>
          <w:tcPr>
            <w:tcW w:w="5812" w:type="dxa"/>
          </w:tcPr>
          <w:p w:rsidR="003877A3" w:rsidRPr="00117DF2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</w:p>
        </w:tc>
      </w:tr>
      <w:tr w:rsidR="003877A3" w:rsidRPr="00117DF2">
        <w:tc>
          <w:tcPr>
            <w:tcW w:w="2835" w:type="dxa"/>
          </w:tcPr>
          <w:p w:rsidR="003877A3" w:rsidRPr="00117DF2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117DF2">
              <w:rPr>
                <w:rFonts w:ascii="UIBsans" w:hAnsi="UIBsans" w:cs="Arial"/>
              </w:rPr>
              <w:t>Persona de contacte</w:t>
            </w:r>
          </w:p>
        </w:tc>
        <w:tc>
          <w:tcPr>
            <w:tcW w:w="5812" w:type="dxa"/>
          </w:tcPr>
          <w:p w:rsidR="003877A3" w:rsidRPr="00117DF2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</w:p>
        </w:tc>
      </w:tr>
      <w:tr w:rsidR="003877A3" w:rsidRPr="00117DF2">
        <w:tc>
          <w:tcPr>
            <w:tcW w:w="2835" w:type="dxa"/>
          </w:tcPr>
          <w:p w:rsidR="003877A3" w:rsidRPr="00117DF2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117DF2">
              <w:rPr>
                <w:rFonts w:ascii="UIBsans" w:hAnsi="UIBsans" w:cs="Arial"/>
              </w:rPr>
              <w:t>Telèfon</w:t>
            </w:r>
          </w:p>
        </w:tc>
        <w:tc>
          <w:tcPr>
            <w:tcW w:w="5812" w:type="dxa"/>
          </w:tcPr>
          <w:p w:rsidR="003877A3" w:rsidRPr="00117DF2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117DF2">
              <w:rPr>
                <w:rFonts w:ascii="UIBsans" w:hAnsi="UIBsans" w:cs="Arial"/>
              </w:rPr>
              <w:t>E-mail</w:t>
            </w:r>
          </w:p>
        </w:tc>
      </w:tr>
    </w:tbl>
    <w:p w:rsidR="003877A3" w:rsidRPr="00117DF2" w:rsidRDefault="003877A3" w:rsidP="00CE5DC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83"/>
        <w:gridCol w:w="2361"/>
        <w:gridCol w:w="3402"/>
      </w:tblGrid>
      <w:tr w:rsidR="003877A3" w:rsidRPr="00117DF2">
        <w:tc>
          <w:tcPr>
            <w:tcW w:w="1701" w:type="dxa"/>
          </w:tcPr>
          <w:p w:rsidR="003877A3" w:rsidRPr="00117DF2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117DF2">
              <w:rPr>
                <w:rFonts w:ascii="UIBsans" w:hAnsi="UIBsans" w:cs="Arial"/>
              </w:rPr>
              <w:t>Procedència*</w:t>
            </w:r>
          </w:p>
          <w:p w:rsidR="003877A3" w:rsidRPr="00117DF2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117DF2">
              <w:rPr>
                <w:rFonts w:ascii="UIBsans" w:hAnsi="UIBsans" w:cs="Arial"/>
              </w:rPr>
              <w:t>Origen</w:t>
            </w:r>
          </w:p>
        </w:tc>
        <w:tc>
          <w:tcPr>
            <w:tcW w:w="6946" w:type="dxa"/>
            <w:gridSpan w:val="3"/>
          </w:tcPr>
          <w:p w:rsidR="003877A3" w:rsidRPr="00117DF2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</w:p>
        </w:tc>
      </w:tr>
      <w:tr w:rsidR="003877A3" w:rsidRPr="00117DF2">
        <w:tc>
          <w:tcPr>
            <w:tcW w:w="2884" w:type="dxa"/>
            <w:gridSpan w:val="2"/>
          </w:tcPr>
          <w:p w:rsidR="003877A3" w:rsidRPr="00117DF2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117DF2">
              <w:rPr>
                <w:rFonts w:ascii="UIBsans" w:hAnsi="UIBsans" w:cs="Arial"/>
              </w:rPr>
              <w:t>Espècie (s)*</w:t>
            </w:r>
          </w:p>
        </w:tc>
        <w:tc>
          <w:tcPr>
            <w:tcW w:w="2361" w:type="dxa"/>
          </w:tcPr>
          <w:p w:rsidR="003877A3" w:rsidRPr="00117DF2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117DF2">
              <w:rPr>
                <w:rFonts w:ascii="UIBsans" w:hAnsi="UIBsans" w:cs="Arial"/>
              </w:rPr>
              <w:t>Soca</w:t>
            </w:r>
          </w:p>
        </w:tc>
        <w:tc>
          <w:tcPr>
            <w:tcW w:w="3402" w:type="dxa"/>
          </w:tcPr>
          <w:p w:rsidR="003877A3" w:rsidRPr="00117DF2" w:rsidRDefault="003877A3" w:rsidP="005116DE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117DF2">
              <w:rPr>
                <w:rFonts w:ascii="UIBsans" w:hAnsi="UIBsans" w:cs="Arial"/>
              </w:rPr>
              <w:t>Genotip/s</w:t>
            </w:r>
          </w:p>
        </w:tc>
      </w:tr>
      <w:tr w:rsidR="003877A3" w:rsidRPr="00117DF2">
        <w:tc>
          <w:tcPr>
            <w:tcW w:w="2884" w:type="dxa"/>
            <w:gridSpan w:val="2"/>
          </w:tcPr>
          <w:p w:rsidR="003877A3" w:rsidRPr="00117DF2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117DF2">
              <w:rPr>
                <w:rFonts w:ascii="UIBsans" w:hAnsi="UIBsans" w:cs="Arial"/>
              </w:rPr>
              <w:t>Fase de vida**</w:t>
            </w:r>
          </w:p>
        </w:tc>
        <w:tc>
          <w:tcPr>
            <w:tcW w:w="2361" w:type="dxa"/>
          </w:tcPr>
          <w:p w:rsidR="003877A3" w:rsidRPr="00117DF2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117DF2">
              <w:rPr>
                <w:rFonts w:ascii="UIBsans" w:hAnsi="UIBsans" w:cs="Arial"/>
              </w:rPr>
              <w:t>Edat</w:t>
            </w:r>
          </w:p>
        </w:tc>
        <w:tc>
          <w:tcPr>
            <w:tcW w:w="3402" w:type="dxa"/>
          </w:tcPr>
          <w:p w:rsidR="003877A3" w:rsidRPr="00117DF2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117DF2">
              <w:rPr>
                <w:rFonts w:ascii="UIBsans" w:hAnsi="UIBsans" w:cs="Arial"/>
              </w:rPr>
              <w:t>Sexe:       M  /  F</w:t>
            </w:r>
          </w:p>
        </w:tc>
      </w:tr>
    </w:tbl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117DF2" w:rsidRDefault="003877A3" w:rsidP="00CE5DC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  <w:r w:rsidRPr="00117DF2">
        <w:rPr>
          <w:rFonts w:ascii="UIBsans" w:hAnsi="UIBsans" w:cs="Arial"/>
        </w:rPr>
        <w:t xml:space="preserve">* </w:t>
      </w:r>
      <w:r w:rsidR="00117DF2" w:rsidRPr="00117DF2">
        <w:rPr>
          <w:rFonts w:ascii="UIBsans" w:hAnsi="UIBsans" w:cs="Arial"/>
        </w:rPr>
        <w:t>Indicar</w:t>
      </w:r>
      <w:r w:rsidRPr="00117DF2">
        <w:rPr>
          <w:rFonts w:ascii="UIBsans" w:hAnsi="UIBsans" w:cs="Arial"/>
        </w:rPr>
        <w:t>, per a cadascuna de les espècies i/o soques utilitzades en el projecte, el país de procedència.</w:t>
      </w:r>
    </w:p>
    <w:p w:rsidR="003877A3" w:rsidRPr="00117DF2" w:rsidRDefault="003877A3" w:rsidP="00CE5DC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  <w:r w:rsidRPr="00117DF2">
        <w:rPr>
          <w:rFonts w:ascii="UIBsans" w:hAnsi="UIBsans" w:cs="Arial"/>
        </w:rPr>
        <w:t>** Fase de vida (deslletament, juvenil, adult, presenil, senil).</w:t>
      </w:r>
    </w:p>
    <w:p w:rsidR="003877A3" w:rsidRPr="00117DF2" w:rsidRDefault="003877A3" w:rsidP="00CE5DC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</w:p>
    <w:p w:rsidR="003877A3" w:rsidRPr="00117DF2" w:rsidRDefault="00C44008" w:rsidP="00CE5DC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  <w:r w:rsidRPr="00117DF2">
        <w:rPr>
          <w:rFonts w:ascii="UIBsans" w:hAnsi="UIBsans" w:cs="Arial"/>
        </w:rPr>
        <w:lastRenderedPageBreak/>
        <w:t>Proporcione</w:t>
      </w:r>
      <w:r w:rsidR="003877A3" w:rsidRPr="00117DF2">
        <w:rPr>
          <w:rFonts w:ascii="UIBsans" w:hAnsi="UIBsans" w:cs="Arial"/>
        </w:rPr>
        <w:t>u una justificació científica perquè no poden ser útils altres espècies inferiors en l’escala filogenètica per assolir els resultats desitjats.</w:t>
      </w:r>
    </w:p>
    <w:p w:rsidR="003877A3" w:rsidRPr="00117DF2" w:rsidRDefault="003877A3" w:rsidP="00CE5DC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877A3" w:rsidRPr="00117DF2">
        <w:tc>
          <w:tcPr>
            <w:tcW w:w="8644" w:type="dxa"/>
          </w:tcPr>
          <w:p w:rsidR="003877A3" w:rsidRPr="00117DF2" w:rsidRDefault="00117DF2" w:rsidP="00EE7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Indicar</w:t>
            </w:r>
            <w:r w:rsidR="003877A3" w:rsidRPr="00117DF2">
              <w:rPr>
                <w:rFonts w:ascii="UIBsans" w:hAnsi="UIBsans" w:cs="Arial"/>
                <w:sz w:val="20"/>
                <w:szCs w:val="20"/>
              </w:rPr>
              <w:t xml:space="preserve"> els motius d’aquesta elecció:</w:t>
            </w:r>
          </w:p>
          <w:p w:rsidR="003877A3" w:rsidRPr="00117DF2" w:rsidRDefault="003877A3" w:rsidP="00EE7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 w:rsidP="00EE7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117DF2">
        <w:tc>
          <w:tcPr>
            <w:tcW w:w="8644" w:type="dxa"/>
          </w:tcPr>
          <w:p w:rsidR="003877A3" w:rsidRPr="00117DF2" w:rsidRDefault="003877A3" w:rsidP="00EE7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Aquestes espècies estan genèticament modificades?, és a dir, són OMG?:</w:t>
            </w:r>
          </w:p>
          <w:p w:rsidR="003877A3" w:rsidRPr="00117DF2" w:rsidRDefault="003877A3" w:rsidP="00EE7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 w:rsidP="00EE7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</w:tbl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 xml:space="preserve">6. Procediment: disseny i justificació </w:t>
      </w:r>
    </w:p>
    <w:p w:rsidR="003877A3" w:rsidRPr="00117DF2" w:rsidRDefault="00117DF2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  <w:r w:rsidRPr="00117DF2">
        <w:rPr>
          <w:rFonts w:ascii="UIBsans" w:hAnsi="UIBsans" w:cs="Arial"/>
        </w:rPr>
        <w:t>Indicar</w:t>
      </w:r>
      <w:r w:rsidR="003877A3" w:rsidRPr="00117DF2">
        <w:rPr>
          <w:rFonts w:ascii="UIBsans" w:hAnsi="UIBsans" w:cs="Arial"/>
        </w:rPr>
        <w:t xml:space="preserve"> les diferents metodologies, i la seva justificació, que prevegi el proced</w:t>
      </w:r>
      <w:r w:rsidR="00C44008" w:rsidRPr="00117DF2">
        <w:rPr>
          <w:rFonts w:ascii="UIBsans" w:hAnsi="UIBsans" w:cs="Arial"/>
        </w:rPr>
        <w:t>iment d’experimentació i detalle</w:t>
      </w:r>
      <w:r w:rsidR="003877A3" w:rsidRPr="00117DF2">
        <w:rPr>
          <w:rFonts w:ascii="UIBsans" w:hAnsi="UIBsans" w:cs="Arial"/>
        </w:rPr>
        <w:t xml:space="preserve">u per a cadascuna de les fases el nombre d’animals que s’hi utilitzarien i les manipulacions a què serien sotmesos. </w:t>
      </w:r>
    </w:p>
    <w:p w:rsidR="003877A3" w:rsidRPr="00117DF2" w:rsidRDefault="003877A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877A3" w:rsidRPr="00117DF2">
        <w:tc>
          <w:tcPr>
            <w:tcW w:w="8644" w:type="dxa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Fase I:</w:t>
            </w:r>
          </w:p>
        </w:tc>
      </w:tr>
      <w:tr w:rsidR="003877A3" w:rsidRPr="00117DF2">
        <w:tc>
          <w:tcPr>
            <w:tcW w:w="8644" w:type="dxa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Nombre d’animals previst:</w:t>
            </w:r>
          </w:p>
        </w:tc>
      </w:tr>
      <w:tr w:rsidR="003877A3" w:rsidRPr="00117DF2">
        <w:tc>
          <w:tcPr>
            <w:tcW w:w="8644" w:type="dxa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Manipulacions (indicar les vies d’inoculació/administració/extracció, restricció...):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117DF2">
        <w:tc>
          <w:tcPr>
            <w:tcW w:w="8644" w:type="dxa"/>
          </w:tcPr>
          <w:p w:rsidR="003877A3" w:rsidRPr="00117DF2" w:rsidRDefault="003877A3" w:rsidP="00EE7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Fase II:</w:t>
            </w:r>
          </w:p>
        </w:tc>
      </w:tr>
      <w:tr w:rsidR="003877A3" w:rsidRPr="00117DF2">
        <w:tc>
          <w:tcPr>
            <w:tcW w:w="8644" w:type="dxa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Nombre d’animals previst:</w:t>
            </w:r>
          </w:p>
        </w:tc>
      </w:tr>
      <w:tr w:rsidR="003877A3" w:rsidRPr="00117DF2">
        <w:tc>
          <w:tcPr>
            <w:tcW w:w="8644" w:type="dxa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 xml:space="preserve">Manipulacions (indicar </w:t>
            </w:r>
            <w:r w:rsidR="00C44008" w:rsidRPr="00117DF2">
              <w:rPr>
                <w:rFonts w:ascii="UIBsans" w:hAnsi="UIBsans" w:cs="Arial"/>
                <w:sz w:val="20"/>
                <w:szCs w:val="20"/>
              </w:rPr>
              <w:t>vies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de inoculació/administració/extracció, restricció,...):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</w:tbl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color w:val="FF0000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>7. Se segueix alguna línia directriu oficial?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117DF2">
        <w:rPr>
          <w:rFonts w:ascii="DejaVu Sans Mono" w:eastAsia="MS Gothi" w:hAnsi="DejaVu Sans Mono" w:cs="DejaVu Sans Mono"/>
          <w:sz w:val="20"/>
          <w:szCs w:val="20"/>
        </w:rPr>
        <w:t>☐</w:t>
      </w:r>
      <w:r w:rsidR="00C44008" w:rsidRPr="00117DF2">
        <w:rPr>
          <w:rFonts w:ascii="UIBsans" w:hAnsi="UIBsans" w:cs="Arial"/>
          <w:sz w:val="20"/>
          <w:szCs w:val="20"/>
        </w:rPr>
        <w:t>Sí. Especifiqueu</w:t>
      </w:r>
      <w:r w:rsidRPr="00117DF2">
        <w:rPr>
          <w:rFonts w:ascii="UIBsans" w:hAnsi="UIBsans" w:cs="Arial"/>
          <w:sz w:val="20"/>
          <w:szCs w:val="20"/>
        </w:rPr>
        <w:t xml:space="preserve"> q</w:t>
      </w:r>
      <w:r w:rsidR="00C44008" w:rsidRPr="00117DF2">
        <w:rPr>
          <w:rFonts w:ascii="UIBsans" w:hAnsi="UIBsans" w:cs="Arial"/>
          <w:sz w:val="20"/>
          <w:szCs w:val="20"/>
        </w:rPr>
        <w:t>uina i, si és possible, adjunteu</w:t>
      </w:r>
      <w:r w:rsidRPr="00117DF2">
        <w:rPr>
          <w:rFonts w:ascii="UIBsans" w:hAnsi="UIBsans" w:cs="Arial"/>
          <w:sz w:val="20"/>
          <w:szCs w:val="20"/>
        </w:rPr>
        <w:t xml:space="preserve">-ne una fotocòpia o un document </w:t>
      </w:r>
      <w:r w:rsidR="00117DF2" w:rsidRPr="00117DF2">
        <w:rPr>
          <w:rFonts w:ascii="UIBsans" w:hAnsi="UIBsans" w:cs="Arial"/>
          <w:sz w:val="20"/>
          <w:szCs w:val="20"/>
        </w:rPr>
        <w:t>PDF</w:t>
      </w:r>
      <w:r w:rsidRPr="00117DF2">
        <w:rPr>
          <w:rFonts w:ascii="UIBsans" w:hAnsi="UIBsans" w:cs="Arial"/>
          <w:sz w:val="20"/>
          <w:szCs w:val="20"/>
        </w:rPr>
        <w:t>.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117DF2">
        <w:rPr>
          <w:rFonts w:ascii="DejaVu Sans Mono" w:eastAsia="MS Gothi" w:hAnsi="DejaVu Sans Mono" w:cs="DejaVu Sans Mono"/>
          <w:sz w:val="20"/>
          <w:szCs w:val="20"/>
        </w:rPr>
        <w:t>☐</w:t>
      </w:r>
      <w:r w:rsidRPr="00117DF2">
        <w:rPr>
          <w:rFonts w:ascii="UIBsans" w:hAnsi="UIBsans" w:cs="Arial"/>
          <w:sz w:val="20"/>
          <w:szCs w:val="20"/>
        </w:rPr>
        <w:t>No, però s’adjunten referències de publicacions científiques amb un disseny similar. (Si és possible, accessibles per via web o, si no, en fotocòpies.)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9"/>
      </w:tblGrid>
      <w:tr w:rsidR="003877A3" w:rsidRPr="00117DF2">
        <w:tc>
          <w:tcPr>
            <w:tcW w:w="8679" w:type="dxa"/>
          </w:tcPr>
          <w:p w:rsidR="003877A3" w:rsidRPr="00117DF2" w:rsidRDefault="003877A3" w:rsidP="009567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Referències;</w:t>
            </w:r>
          </w:p>
          <w:p w:rsidR="003877A3" w:rsidRPr="00117DF2" w:rsidRDefault="003877A3" w:rsidP="009567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</w:tbl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117DF2">
        <w:rPr>
          <w:rFonts w:ascii="DejaVu Sans Mono" w:eastAsia="MS Gothi" w:hAnsi="DejaVu Sans Mono" w:cs="DejaVu Sans Mono"/>
          <w:sz w:val="20"/>
          <w:szCs w:val="20"/>
        </w:rPr>
        <w:t>☐</w:t>
      </w:r>
      <w:r w:rsidRPr="00117DF2">
        <w:rPr>
          <w:rFonts w:ascii="UIBsans" w:hAnsi="UIBsans" w:cs="Arial"/>
          <w:sz w:val="20"/>
          <w:szCs w:val="20"/>
        </w:rPr>
        <w:t>No, no hi ha publicacions amb un disseny similar.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>8. Estratègia experimental i model estadístic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117DF2" w:rsidRDefault="003877A3" w:rsidP="006F5A9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91"/>
        <w:rPr>
          <w:rFonts w:ascii="UIBsans" w:hAnsi="UIBsans" w:cs="Arial"/>
        </w:rPr>
      </w:pPr>
      <w:r w:rsidRPr="00117DF2">
        <w:rPr>
          <w:rFonts w:ascii="UIBsans" w:hAnsi="UIBsans" w:cs="Arial"/>
        </w:rPr>
        <w:t>Descriviu el model experimental adoptat i les diferents variables que està previst controlar, així com les anàlisis estadístiques que s’aplicarien per reduir al mínim el nombre d’animals utilitzats, el dolor, sofriment o angoixa i l’impacte ambiental quan sigui procedent.</w:t>
      </w:r>
    </w:p>
    <w:p w:rsidR="003877A3" w:rsidRPr="00117DF2" w:rsidRDefault="003877A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</w:p>
    <w:p w:rsidR="003877A3" w:rsidRPr="00117DF2" w:rsidRDefault="003877A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877A3" w:rsidRPr="00117DF2">
        <w:tc>
          <w:tcPr>
            <w:tcW w:w="8644" w:type="dxa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Model experimen</w:t>
            </w:r>
            <w:r w:rsidR="00C44008" w:rsidRPr="00117DF2">
              <w:rPr>
                <w:rFonts w:ascii="UIBsans" w:hAnsi="UIBsans" w:cs="Arial"/>
                <w:sz w:val="20"/>
                <w:szCs w:val="20"/>
              </w:rPr>
              <w:t>tal (resum succint) (especifiqueu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els diferents grups experimentals i el nombre d’animals per grup experimental):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117DF2">
        <w:tc>
          <w:tcPr>
            <w:tcW w:w="8644" w:type="dxa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Mesures per evitar la repetició injustificada de procediments, si escau: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117DF2">
        <w:tc>
          <w:tcPr>
            <w:tcW w:w="8644" w:type="dxa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Variables per controlar</w:t>
            </w:r>
            <w:r w:rsidR="00144EBB">
              <w:rPr>
                <w:rFonts w:ascii="UIBsans" w:hAnsi="UIBsans" w:cs="Arial"/>
                <w:sz w:val="20"/>
                <w:szCs w:val="20"/>
              </w:rPr>
              <w:t>***</w:t>
            </w:r>
            <w:r w:rsidRPr="00117DF2">
              <w:rPr>
                <w:rFonts w:ascii="UIBsans" w:hAnsi="UIBsans" w:cs="Arial"/>
                <w:sz w:val="20"/>
                <w:szCs w:val="20"/>
              </w:rPr>
              <w:t>: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117DF2">
        <w:tc>
          <w:tcPr>
            <w:tcW w:w="8644" w:type="dxa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Tipus d’anàlisi estadística previst:</w:t>
            </w:r>
          </w:p>
        </w:tc>
      </w:tr>
    </w:tbl>
    <w:p w:rsidR="003877A3" w:rsidRPr="00144EBB" w:rsidRDefault="00144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</w:rPr>
      </w:pPr>
      <w:r w:rsidRPr="00144EBB">
        <w:rPr>
          <w:rFonts w:ascii="UIBsans" w:hAnsi="UIBsans" w:cs="Arial"/>
          <w:sz w:val="20"/>
        </w:rPr>
        <w:t xml:space="preserve">*** Incloure en aquest apartat, a més de les variables intrínseques al procediment, les variables </w:t>
      </w:r>
      <w:r w:rsidR="009E0CE7">
        <w:rPr>
          <w:rFonts w:ascii="UIBsans" w:hAnsi="UIBsans" w:cs="Arial"/>
          <w:sz w:val="20"/>
        </w:rPr>
        <w:t xml:space="preserve">fisiològiques i de comportament </w:t>
      </w:r>
      <w:r w:rsidR="009E0CE7" w:rsidRPr="009E0CE7">
        <w:rPr>
          <w:rFonts w:ascii="UIBsans" w:hAnsi="UIBsans" w:cs="Arial"/>
          <w:sz w:val="20"/>
        </w:rPr>
        <w:t>relatives al benestar animal</w:t>
      </w:r>
      <w:r w:rsidR="009E0CE7">
        <w:rPr>
          <w:rFonts w:ascii="UIBsans" w:hAnsi="UIBsans" w:cs="Arial"/>
          <w:sz w:val="20"/>
        </w:rPr>
        <w:t>.</w:t>
      </w:r>
      <w:bookmarkStart w:id="0" w:name="_GoBack"/>
      <w:bookmarkEnd w:id="0"/>
    </w:p>
    <w:p w:rsidR="00144EBB" w:rsidRPr="00144EBB" w:rsidRDefault="00144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>9. Mètodes alternatius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lastRenderedPageBreak/>
        <w:t xml:space="preserve">Per mètodes alternatius s’entenen aquells que no impliquen la utilització d’animals, permeten reduir el nombre d’animals que s’han d’utilitzar o comporten un menor grau de patiment de l’animal. 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877A3" w:rsidRPr="00117DF2">
        <w:tc>
          <w:tcPr>
            <w:tcW w:w="8644" w:type="dxa"/>
          </w:tcPr>
          <w:p w:rsidR="003877A3" w:rsidRPr="00117DF2" w:rsidRDefault="00117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Indicar</w:t>
            </w:r>
            <w:r w:rsidR="003877A3" w:rsidRPr="00117DF2">
              <w:rPr>
                <w:rFonts w:ascii="UIBsans" w:hAnsi="UIBsans" w:cs="Arial"/>
                <w:sz w:val="20"/>
                <w:szCs w:val="20"/>
              </w:rPr>
              <w:t xml:space="preserve"> els motius pels quals no es planteja aplicar un mètode alternatiu al procediment proposat: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117DF2">
              <w:rPr>
                <w:rFonts w:ascii="UIBsans" w:hAnsi="UIBsans" w:cs="Arial"/>
                <w:sz w:val="20"/>
                <w:szCs w:val="20"/>
              </w:rPr>
              <w:t>No hi ha cap mètode alternatiu al procediment proposat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117DF2">
              <w:rPr>
                <w:rFonts w:ascii="UIBsans" w:hAnsi="UIBsans" w:cs="Arial"/>
                <w:sz w:val="20"/>
                <w:szCs w:val="20"/>
              </w:rPr>
              <w:t>Hi ha mètodes alternatius, però no estan validats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117DF2">
              <w:rPr>
                <w:rFonts w:ascii="UIBsans" w:hAnsi="UIBsans" w:cs="Arial"/>
                <w:sz w:val="20"/>
                <w:szCs w:val="20"/>
              </w:rPr>
              <w:t>Desconeixem si hi ha mètodes alternatius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Altres motius </w:t>
            </w:r>
            <w:r w:rsidR="00C44008" w:rsidRPr="00117DF2">
              <w:rPr>
                <w:rFonts w:ascii="UIBsans" w:hAnsi="UIBsans" w:cs="Arial"/>
                <w:sz w:val="20"/>
                <w:szCs w:val="20"/>
              </w:rPr>
              <w:t>(especifiqueu</w:t>
            </w:r>
            <w:r w:rsidRPr="00117DF2">
              <w:rPr>
                <w:rFonts w:ascii="UIBsans" w:hAnsi="UIBsans" w:cs="Arial"/>
                <w:sz w:val="20"/>
                <w:szCs w:val="20"/>
              </w:rPr>
              <w:t>-los detalladament)...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117DF2">
        <w:tc>
          <w:tcPr>
            <w:tcW w:w="8644" w:type="dxa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Explicació i referències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117DF2">
        <w:tc>
          <w:tcPr>
            <w:tcW w:w="8644" w:type="dxa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En cas de no empr</w:t>
            </w:r>
            <w:r w:rsidR="00C44008" w:rsidRPr="00117DF2">
              <w:rPr>
                <w:rFonts w:ascii="UIBsans" w:hAnsi="UIBsans" w:cs="Arial"/>
                <w:sz w:val="20"/>
                <w:szCs w:val="20"/>
              </w:rPr>
              <w:t>ar un mètode alternatiu, indiqueu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 l’aplicació de mètodes per reduir i refinar:</w:t>
            </w:r>
          </w:p>
        </w:tc>
      </w:tr>
      <w:tr w:rsidR="003877A3" w:rsidRPr="00117DF2">
        <w:tc>
          <w:tcPr>
            <w:tcW w:w="8644" w:type="dxa"/>
          </w:tcPr>
          <w:p w:rsidR="003877A3" w:rsidRPr="00117DF2" w:rsidRDefault="003877A3" w:rsidP="005803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Reduir:</w:t>
            </w:r>
          </w:p>
        </w:tc>
      </w:tr>
      <w:tr w:rsidR="003877A3" w:rsidRPr="00117DF2">
        <w:tc>
          <w:tcPr>
            <w:tcW w:w="8644" w:type="dxa"/>
          </w:tcPr>
          <w:p w:rsidR="003877A3" w:rsidRPr="00117DF2" w:rsidRDefault="003877A3" w:rsidP="005803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Refinar:</w:t>
            </w:r>
          </w:p>
        </w:tc>
      </w:tr>
    </w:tbl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>10. Evitació de patiments innecessaris. Analgèsia i anestèsia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877A3" w:rsidRPr="00117DF2">
        <w:tc>
          <w:tcPr>
            <w:tcW w:w="8644" w:type="dxa"/>
          </w:tcPr>
          <w:p w:rsidR="003877A3" w:rsidRPr="00117DF2" w:rsidRDefault="00117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Indicar</w:t>
            </w:r>
            <w:r w:rsidR="003877A3" w:rsidRPr="00117DF2">
              <w:rPr>
                <w:rFonts w:ascii="UIBsans" w:hAnsi="UIBsans" w:cs="Arial"/>
                <w:sz w:val="20"/>
                <w:szCs w:val="20"/>
              </w:rPr>
              <w:t xml:space="preserve"> en quines fases o manipulacions es preveu que l’animal pugui experimentar dolor, sofriment o angoixa: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 w:rsidP="002B62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Naturalesa, intensitat, durada i freqüència del dolor, sofriment o angoixa: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(Equivalent o superior al causat per la introducció d’una agulla conformement amb les bones pràctiques veterinàries).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Sofriment acumulatiu en el procediment: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117DF2">
        <w:tc>
          <w:tcPr>
            <w:tcW w:w="8644" w:type="dxa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Protocol de supervisió previst per detectar aquest possible dolor, sofriment o angoixa</w:t>
            </w:r>
            <w:r w:rsidR="003966E8" w:rsidRPr="00117DF2">
              <w:rPr>
                <w:rFonts w:ascii="UIBsans" w:hAnsi="UIBsans" w:cs="Arial"/>
                <w:sz w:val="20"/>
                <w:szCs w:val="20"/>
              </w:rPr>
              <w:t xml:space="preserve"> (veure document d’instruccions en pàgina web)</w:t>
            </w:r>
            <w:r w:rsidRPr="00117DF2">
              <w:rPr>
                <w:rFonts w:ascii="UIBsans" w:hAnsi="UIBsans" w:cs="Arial"/>
                <w:sz w:val="20"/>
                <w:szCs w:val="20"/>
              </w:rPr>
              <w:t>: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Aplicació de punts finals humanitaris: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Persona/es encarregada/es d’aplicar-los: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117DF2">
        <w:tc>
          <w:tcPr>
            <w:tcW w:w="8644" w:type="dxa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Mesures correctores que s’han previst per reduir, evitar i alleujar qualsevol forma de sofriment dels animals: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117DF2">
        <w:tc>
          <w:tcPr>
            <w:tcW w:w="8644" w:type="dxa"/>
          </w:tcPr>
          <w:p w:rsidR="00B96415" w:rsidRPr="00117DF2" w:rsidRDefault="003877A3" w:rsidP="00B964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Descriviu l’aplicació d’analgèsics, anestèsics i se</w:t>
            </w:r>
            <w:r w:rsidR="00C44008" w:rsidRPr="00117DF2">
              <w:rPr>
                <w:rFonts w:ascii="UIBsans" w:hAnsi="UIBsans" w:cs="Arial"/>
                <w:sz w:val="20"/>
                <w:szCs w:val="20"/>
              </w:rPr>
              <w:t>dants que s’ha previst i indiqueu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-ne el principi actiu o </w:t>
            </w:r>
            <w:r w:rsidR="00B96415" w:rsidRPr="00117DF2">
              <w:rPr>
                <w:rFonts w:ascii="UIBsans" w:hAnsi="UIBsans" w:cs="Arial"/>
                <w:sz w:val="20"/>
                <w:szCs w:val="20"/>
              </w:rPr>
              <w:t xml:space="preserve">nom genèric, producte/s que s’ha/n de subministrar, via d’administració, dosi, freqüència i durada del tractament y persona/es encarregada/es de fer el tractament i de supervisar-ne l’eficàcia: </w:t>
            </w:r>
          </w:p>
          <w:p w:rsidR="00B96415" w:rsidRPr="00117DF2" w:rsidRDefault="00B96415" w:rsidP="00B964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  <w:p w:rsidR="00B96415" w:rsidRPr="00117DF2" w:rsidRDefault="00B96415" w:rsidP="00B964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  <w:p w:rsidR="00B96415" w:rsidRPr="00117DF2" w:rsidRDefault="00B96415" w:rsidP="00B964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117DF2">
        <w:tc>
          <w:tcPr>
            <w:tcW w:w="8644" w:type="dxa"/>
          </w:tcPr>
          <w:p w:rsidR="003877A3" w:rsidRPr="00117DF2" w:rsidRDefault="00C44008" w:rsidP="007401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Especifiqueu i expliqueu</w:t>
            </w:r>
            <w:r w:rsidR="003877A3" w:rsidRPr="00117DF2">
              <w:rPr>
                <w:rFonts w:ascii="UIBsans" w:hAnsi="UIBsans" w:cs="Arial"/>
                <w:sz w:val="20"/>
                <w:szCs w:val="20"/>
              </w:rPr>
              <w:t xml:space="preserve"> els motius, en el cas de no utilitzar anestèsia o analgèsia, pels quals es considera que la seva aplicació pot ser més traumàtica per a l’animal que el procediment experimental en si:</w:t>
            </w:r>
          </w:p>
          <w:p w:rsidR="003877A3" w:rsidRPr="00117DF2" w:rsidRDefault="003877A3" w:rsidP="007401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 w:rsidP="007401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UIBsans" w:hAnsi="UIBsans" w:cs="Arial"/>
                <w:sz w:val="20"/>
                <w:szCs w:val="20"/>
              </w:rPr>
            </w:pPr>
          </w:p>
        </w:tc>
      </w:tr>
    </w:tbl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>11. Finalització del procediment d’experimentació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877A3" w:rsidRPr="00117DF2">
        <w:tc>
          <w:tcPr>
            <w:tcW w:w="8644" w:type="dxa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lastRenderedPageBreak/>
              <w:t>Està previst manteni</w:t>
            </w:r>
            <w:r w:rsidR="00C44008" w:rsidRPr="00117DF2">
              <w:rPr>
                <w:rFonts w:ascii="UIBsans" w:hAnsi="UIBsans" w:cs="Arial"/>
                <w:sz w:val="20"/>
                <w:szCs w:val="20"/>
              </w:rPr>
              <w:t>r els animals amb vida (expliqueu</w:t>
            </w:r>
            <w:r w:rsidRPr="00117DF2">
              <w:rPr>
                <w:rFonts w:ascii="UIBsans" w:hAnsi="UIBsans" w:cs="Arial"/>
                <w:sz w:val="20"/>
                <w:szCs w:val="20"/>
              </w:rPr>
              <w:t>-ne els motius):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Està previst reutilitzar-los:</w:t>
            </w:r>
          </w:p>
          <w:p w:rsidR="003877A3" w:rsidRPr="00117DF2" w:rsidRDefault="00C44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(en cas afirmatiu, indiqueu</w:t>
            </w:r>
            <w:r w:rsidR="003877A3" w:rsidRPr="00117DF2">
              <w:rPr>
                <w:rFonts w:ascii="UIBsans" w:hAnsi="UIBsans" w:cs="Arial"/>
                <w:sz w:val="20"/>
                <w:szCs w:val="20"/>
              </w:rPr>
              <w:t xml:space="preserve"> la severitat real del procediment/s posterior/s i el seu efecte acumulatiu)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117DF2">
        <w:tc>
          <w:tcPr>
            <w:tcW w:w="8644" w:type="dxa"/>
          </w:tcPr>
          <w:p w:rsidR="003877A3" w:rsidRPr="00117DF2" w:rsidRDefault="003877A3" w:rsidP="00D80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 xml:space="preserve">Està </w:t>
            </w:r>
            <w:r w:rsidR="00C44008" w:rsidRPr="00117DF2">
              <w:rPr>
                <w:rFonts w:ascii="UIBsans" w:hAnsi="UIBsans" w:cs="Arial"/>
                <w:sz w:val="20"/>
                <w:szCs w:val="20"/>
              </w:rPr>
              <w:t>previst sacrificar-los (expliqueu</w:t>
            </w:r>
            <w:r w:rsidRPr="00117DF2">
              <w:rPr>
                <w:rFonts w:ascii="UIBsans" w:hAnsi="UIBsans" w:cs="Arial"/>
                <w:sz w:val="20"/>
                <w:szCs w:val="20"/>
              </w:rPr>
              <w:t>-ne els motius):</w:t>
            </w:r>
          </w:p>
          <w:p w:rsidR="003877A3" w:rsidRPr="00117DF2" w:rsidRDefault="003877A3" w:rsidP="00D80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 w:rsidP="00D80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Mètode d’eutanàsia i confirmació(Annex III del RD 53/2013)</w:t>
            </w:r>
          </w:p>
          <w:p w:rsidR="003877A3" w:rsidRPr="00117DF2" w:rsidRDefault="00C44008" w:rsidP="00D80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(Marqueu</w:t>
            </w:r>
            <w:r w:rsidR="003877A3" w:rsidRPr="00117DF2">
              <w:rPr>
                <w:rFonts w:ascii="UIBsans" w:hAnsi="UIBsans" w:cs="Arial"/>
                <w:sz w:val="20"/>
                <w:szCs w:val="20"/>
              </w:rPr>
              <w:t xml:space="preserve"> l’opció escollida)   </w:t>
            </w:r>
          </w:p>
          <w:p w:rsidR="003877A3" w:rsidRPr="00117DF2" w:rsidRDefault="003877A3" w:rsidP="00D80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 w:rsidP="00D80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Sobredosis anestèsica                                                             </w:t>
            </w:r>
          </w:p>
          <w:p w:rsidR="003877A3" w:rsidRPr="00117DF2" w:rsidRDefault="003877A3" w:rsidP="00D80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117DF2">
              <w:rPr>
                <w:rFonts w:ascii="UIBsans" w:hAnsi="UIBsans" w:cs="Arial"/>
                <w:sz w:val="20"/>
                <w:szCs w:val="20"/>
              </w:rPr>
              <w:t>Pistola de clavilla perforadora</w:t>
            </w:r>
          </w:p>
          <w:p w:rsidR="003877A3" w:rsidRPr="00117DF2" w:rsidRDefault="003877A3" w:rsidP="00D80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117DF2">
              <w:rPr>
                <w:rFonts w:ascii="UIBsans" w:hAnsi="UIBsans" w:cs="Arial"/>
                <w:sz w:val="20"/>
                <w:szCs w:val="20"/>
              </w:rPr>
              <w:t>Inhalació de CO</w:t>
            </w:r>
            <w:r w:rsidRPr="00117DF2">
              <w:rPr>
                <w:rFonts w:ascii="UIBsans" w:hAnsi="UIBsans" w:cs="Arial"/>
                <w:sz w:val="20"/>
                <w:szCs w:val="20"/>
                <w:vertAlign w:val="subscript"/>
              </w:rPr>
              <w:t>2</w:t>
            </w:r>
          </w:p>
          <w:p w:rsidR="003877A3" w:rsidRPr="00117DF2" w:rsidRDefault="003877A3" w:rsidP="00D80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117DF2">
              <w:rPr>
                <w:rFonts w:ascii="UIBsans" w:hAnsi="UIBsans" w:cs="Arial"/>
                <w:sz w:val="20"/>
                <w:szCs w:val="20"/>
              </w:rPr>
              <w:t>Dislocació cervical</w:t>
            </w:r>
          </w:p>
          <w:p w:rsidR="003877A3" w:rsidRPr="00117DF2" w:rsidRDefault="003877A3" w:rsidP="00D80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117DF2">
              <w:rPr>
                <w:rFonts w:ascii="UIBsans" w:hAnsi="UIBsans" w:cs="Arial"/>
                <w:sz w:val="20"/>
                <w:szCs w:val="20"/>
              </w:rPr>
              <w:t>Commoció cerebral</w:t>
            </w:r>
          </w:p>
          <w:p w:rsidR="003877A3" w:rsidRPr="00117DF2" w:rsidRDefault="003877A3" w:rsidP="00D80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117DF2">
              <w:rPr>
                <w:rFonts w:ascii="UIBsans" w:hAnsi="UIBsans" w:cs="Arial"/>
                <w:sz w:val="20"/>
                <w:szCs w:val="20"/>
              </w:rPr>
              <w:t>Decapitació</w:t>
            </w:r>
          </w:p>
          <w:p w:rsidR="003877A3" w:rsidRPr="00117DF2" w:rsidRDefault="003877A3" w:rsidP="00D80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117DF2">
              <w:rPr>
                <w:rFonts w:ascii="UIBsans" w:hAnsi="UIBsans" w:cs="Arial"/>
                <w:sz w:val="20"/>
                <w:szCs w:val="20"/>
              </w:rPr>
              <w:t>Atordiment elèctric</w:t>
            </w:r>
          </w:p>
          <w:p w:rsidR="003877A3" w:rsidRPr="00117DF2" w:rsidRDefault="003877A3" w:rsidP="00D80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117DF2">
              <w:rPr>
                <w:rFonts w:ascii="UIBsans" w:hAnsi="UIBsans" w:cs="Arial"/>
                <w:sz w:val="20"/>
                <w:szCs w:val="20"/>
              </w:rPr>
              <w:t>Inhalació de gasos inerts (Ar, N</w:t>
            </w:r>
            <w:r w:rsidRPr="00117DF2">
              <w:rPr>
                <w:rFonts w:ascii="UIBsans" w:hAnsi="UIBsans" w:cs="Arial"/>
                <w:sz w:val="20"/>
                <w:szCs w:val="20"/>
                <w:vertAlign w:val="subscript"/>
              </w:rPr>
              <w:t>2</w:t>
            </w:r>
            <w:r w:rsidRPr="00117DF2">
              <w:rPr>
                <w:rFonts w:ascii="UIBsans" w:hAnsi="UIBsans" w:cs="Arial"/>
                <w:sz w:val="20"/>
                <w:szCs w:val="20"/>
              </w:rPr>
              <w:t>)</w:t>
            </w:r>
          </w:p>
          <w:p w:rsidR="003877A3" w:rsidRPr="00117DF2" w:rsidRDefault="003877A3" w:rsidP="00D80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117DF2">
              <w:rPr>
                <w:rFonts w:ascii="UIBsans" w:hAnsi="UIBsans" w:cs="Arial"/>
                <w:sz w:val="20"/>
                <w:szCs w:val="20"/>
              </w:rPr>
              <w:t>Tret amb rifles, pistoles i municions adequades</w:t>
            </w:r>
          </w:p>
          <w:p w:rsidR="003877A3" w:rsidRPr="00117DF2" w:rsidRDefault="003877A3" w:rsidP="00D80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 w:rsidP="00D80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117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Indicar</w:t>
            </w:r>
            <w:r w:rsidR="003877A3" w:rsidRPr="00117DF2">
              <w:rPr>
                <w:rFonts w:ascii="UIBsans" w:hAnsi="UIBsans" w:cs="Arial"/>
                <w:sz w:val="20"/>
                <w:szCs w:val="20"/>
              </w:rPr>
              <w:t xml:space="preserve"> la/les persona/es encarregada/es de fer aquesta funció: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</w:tbl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>12. Proposta de classificació del procediment en funció de la seva severitat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(Annex IX del RD 53/2013)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117DF2">
        <w:rPr>
          <w:rFonts w:ascii="DejaVu Sans Mono" w:eastAsia="MS Gothi" w:hAnsi="DejaVu Sans Mono" w:cs="DejaVu Sans Mono"/>
          <w:sz w:val="20"/>
          <w:szCs w:val="20"/>
        </w:rPr>
        <w:t>☐</w:t>
      </w:r>
      <w:r w:rsidRPr="00117DF2">
        <w:rPr>
          <w:rFonts w:ascii="UIBsans" w:hAnsi="UIBsans" w:cs="Arial"/>
          <w:sz w:val="20"/>
          <w:szCs w:val="20"/>
        </w:rPr>
        <w:t xml:space="preserve">Sense recuperació  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117DF2">
        <w:rPr>
          <w:rFonts w:ascii="DejaVu Sans Mono" w:eastAsia="MS Gothi" w:hAnsi="DejaVu Sans Mono" w:cs="DejaVu Sans Mono"/>
          <w:sz w:val="20"/>
          <w:szCs w:val="20"/>
        </w:rPr>
        <w:t>☐</w:t>
      </w:r>
      <w:r w:rsidRPr="00117DF2">
        <w:rPr>
          <w:rFonts w:ascii="UIBsans" w:hAnsi="UIBsans" w:cs="Arial"/>
          <w:sz w:val="20"/>
          <w:szCs w:val="20"/>
        </w:rPr>
        <w:t xml:space="preserve">Lleu 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117DF2">
        <w:rPr>
          <w:rFonts w:ascii="DejaVu Sans Mono" w:eastAsia="MS Gothi" w:hAnsi="DejaVu Sans Mono" w:cs="DejaVu Sans Mono"/>
          <w:sz w:val="20"/>
          <w:szCs w:val="20"/>
        </w:rPr>
        <w:t>☐</w:t>
      </w:r>
      <w:r w:rsidRPr="00117DF2">
        <w:rPr>
          <w:rFonts w:ascii="UIBsans" w:hAnsi="UIBsans" w:cs="Arial"/>
          <w:sz w:val="20"/>
          <w:szCs w:val="20"/>
        </w:rPr>
        <w:t xml:space="preserve">Moderat 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117DF2">
        <w:rPr>
          <w:rFonts w:ascii="DejaVu Sans Mono" w:eastAsia="MS Gothi" w:hAnsi="DejaVu Sans Mono" w:cs="DejaVu Sans Mono"/>
          <w:sz w:val="20"/>
          <w:szCs w:val="20"/>
        </w:rPr>
        <w:t>☐</w:t>
      </w:r>
      <w:r w:rsidRPr="00117DF2">
        <w:rPr>
          <w:rFonts w:ascii="UIBsans" w:hAnsi="UIBsans" w:cs="Arial"/>
          <w:sz w:val="20"/>
          <w:szCs w:val="20"/>
        </w:rPr>
        <w:t>Sever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>13. Condicions d’allotjament, zootècniques i de cura dels animals</w:t>
      </w:r>
    </w:p>
    <w:p w:rsidR="003877A3" w:rsidRPr="00117DF2" w:rsidRDefault="00C44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Marqueu</w:t>
      </w:r>
      <w:r w:rsidR="003877A3" w:rsidRPr="00117DF2">
        <w:rPr>
          <w:rFonts w:ascii="UIBsans" w:hAnsi="UIBsans" w:cs="Arial"/>
          <w:sz w:val="20"/>
          <w:szCs w:val="20"/>
        </w:rPr>
        <w:t xml:space="preserve"> si els animals es mantindran segons les condicions especificades al requadre de sota </w:t>
      </w:r>
      <w:r w:rsidR="003877A3" w:rsidRPr="00117DF2">
        <w:rPr>
          <w:rFonts w:ascii="DejaVu Sans Mono" w:eastAsia="MS Gothi" w:hAnsi="DejaVu Sans Mono" w:cs="DejaVu Sans Mono"/>
          <w:sz w:val="20"/>
          <w:szCs w:val="20"/>
        </w:rPr>
        <w:t>☐</w:t>
      </w:r>
    </w:p>
    <w:p w:rsidR="003877A3" w:rsidRDefault="004B5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4B5B41">
        <w:rPr>
          <w:rFonts w:ascii="UIBsans" w:hAnsi="UIBsans" w:cs="Arial"/>
          <w:sz w:val="20"/>
          <w:szCs w:val="20"/>
        </w:rPr>
        <w:t>Si els animals no estan en les condicions estàndard especificades en el requadre, substituir els punts en negreta per la descripció de les condicions específiques.</w:t>
      </w:r>
    </w:p>
    <w:p w:rsidR="004B5B41" w:rsidRPr="00117DF2" w:rsidRDefault="004B5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877A3" w:rsidRPr="00117DF2">
        <w:tc>
          <w:tcPr>
            <w:tcW w:w="8644" w:type="dxa"/>
          </w:tcPr>
          <w:p w:rsidR="003877A3" w:rsidRPr="00117DF2" w:rsidRDefault="003877A3" w:rsidP="0078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b/>
                <w:bCs/>
                <w:sz w:val="20"/>
                <w:szCs w:val="20"/>
              </w:rPr>
              <w:t>Allotjament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: allotjats en grups. </w:t>
            </w:r>
          </w:p>
          <w:p w:rsidR="003877A3" w:rsidRPr="00117DF2" w:rsidRDefault="003877A3" w:rsidP="0078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Rates: entre dues i tres per gàbia.</w:t>
            </w:r>
          </w:p>
          <w:p w:rsidR="003877A3" w:rsidRPr="00117DF2" w:rsidRDefault="003877A3" w:rsidP="0078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Ratolins: entre tres i dotze per gàbia.</w:t>
            </w:r>
          </w:p>
          <w:p w:rsidR="003877A3" w:rsidRPr="00117DF2" w:rsidRDefault="003877A3" w:rsidP="00FF4E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b/>
                <w:bCs/>
                <w:sz w:val="20"/>
                <w:szCs w:val="20"/>
              </w:rPr>
              <w:t>Llit de les gàbies</w:t>
            </w:r>
            <w:r w:rsidRPr="00117DF2">
              <w:rPr>
                <w:rFonts w:ascii="UIBsans" w:hAnsi="UIBsans" w:cs="Arial"/>
                <w:sz w:val="20"/>
                <w:szCs w:val="20"/>
              </w:rPr>
              <w:t>: material absorbent esterilitzat elaborat a partir de fusta.</w:t>
            </w:r>
          </w:p>
          <w:p w:rsidR="003877A3" w:rsidRPr="00117DF2" w:rsidRDefault="003877A3" w:rsidP="00FF4E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b/>
                <w:bCs/>
                <w:sz w:val="20"/>
                <w:szCs w:val="20"/>
              </w:rPr>
              <w:t>Alimentació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: pinso per a rosegadors d’experimentació estàndard, </w:t>
            </w:r>
            <w:r w:rsidRPr="00117DF2">
              <w:rPr>
                <w:rFonts w:ascii="UIBsans" w:hAnsi="UIBsans" w:cs="Arial"/>
                <w:i/>
                <w:iCs/>
                <w:sz w:val="20"/>
                <w:szCs w:val="20"/>
              </w:rPr>
              <w:t>ad libitum</w:t>
            </w:r>
            <w:r w:rsidRPr="00117DF2">
              <w:rPr>
                <w:rFonts w:ascii="UIBsans" w:hAnsi="UIBsans" w:cs="Arial"/>
                <w:sz w:val="20"/>
                <w:szCs w:val="20"/>
              </w:rPr>
              <w:t>.</w:t>
            </w:r>
          </w:p>
          <w:p w:rsidR="003877A3" w:rsidRPr="00117DF2" w:rsidRDefault="003877A3" w:rsidP="0078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b/>
                <w:bCs/>
                <w:sz w:val="20"/>
                <w:szCs w:val="20"/>
              </w:rPr>
              <w:t>Aigua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: aigua de l’aixeta, </w:t>
            </w:r>
            <w:r w:rsidRPr="00117DF2">
              <w:rPr>
                <w:rFonts w:ascii="UIBsans" w:hAnsi="UIBsans" w:cs="Arial"/>
                <w:i/>
                <w:iCs/>
                <w:sz w:val="20"/>
                <w:szCs w:val="20"/>
              </w:rPr>
              <w:t>ad libitum</w:t>
            </w:r>
            <w:r w:rsidRPr="00117DF2">
              <w:rPr>
                <w:rFonts w:ascii="UIBsans" w:hAnsi="UIBsans" w:cs="Arial"/>
                <w:sz w:val="20"/>
                <w:szCs w:val="20"/>
              </w:rPr>
              <w:t xml:space="preserve">. </w:t>
            </w:r>
          </w:p>
          <w:p w:rsidR="003877A3" w:rsidRPr="00117DF2" w:rsidRDefault="003877A3" w:rsidP="008203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b/>
                <w:bCs/>
                <w:sz w:val="20"/>
                <w:szCs w:val="20"/>
              </w:rPr>
            </w:pPr>
          </w:p>
          <w:p w:rsidR="003877A3" w:rsidRPr="00117DF2" w:rsidRDefault="003877A3" w:rsidP="008203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b/>
                <w:bCs/>
                <w:sz w:val="20"/>
                <w:szCs w:val="20"/>
              </w:rPr>
              <w:t>Ventilació</w:t>
            </w:r>
            <w:r w:rsidRPr="00117DF2">
              <w:rPr>
                <w:rFonts w:ascii="UIBsans" w:hAnsi="UIBsans" w:cs="Arial"/>
                <w:sz w:val="20"/>
                <w:szCs w:val="20"/>
              </w:rPr>
              <w:t>:</w:t>
            </w:r>
            <w:r w:rsidRPr="00117DF2">
              <w:rPr>
                <w:rFonts w:ascii="UIBsans" w:hAnsi="UIBsans" w:cs="Arial"/>
                <w:b/>
                <w:bCs/>
                <w:sz w:val="20"/>
                <w:szCs w:val="20"/>
              </w:rPr>
              <w:t xml:space="preserve"> </w:t>
            </w:r>
            <w:r w:rsidRPr="00117DF2">
              <w:rPr>
                <w:rFonts w:ascii="UIBsans" w:hAnsi="UIBsans" w:cs="Arial"/>
                <w:sz w:val="20"/>
                <w:szCs w:val="20"/>
              </w:rPr>
              <w:t>quinze renovacions d’aire per hora.</w:t>
            </w:r>
          </w:p>
          <w:p w:rsidR="003877A3" w:rsidRPr="00117DF2" w:rsidRDefault="003877A3" w:rsidP="008203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b/>
                <w:bCs/>
                <w:sz w:val="20"/>
                <w:szCs w:val="20"/>
              </w:rPr>
              <w:t>Temperatura i humitat</w:t>
            </w:r>
            <w:r w:rsidRPr="00117DF2">
              <w:rPr>
                <w:rFonts w:ascii="UIBsans" w:hAnsi="UIBsans" w:cs="Arial"/>
                <w:sz w:val="20"/>
                <w:szCs w:val="20"/>
              </w:rPr>
              <w:t>: temperatura entre 20 ºC i 24 ºC (±1 ºC) i humitat del 55% (±10%) per als rosegadors</w:t>
            </w:r>
            <w:r w:rsidR="00AC069F">
              <w:rPr>
                <w:rFonts w:ascii="UIBsans" w:hAnsi="UIBsans" w:cs="Arial"/>
                <w:sz w:val="20"/>
                <w:szCs w:val="20"/>
              </w:rPr>
              <w:t>.</w:t>
            </w:r>
          </w:p>
          <w:p w:rsidR="003877A3" w:rsidRPr="00117DF2" w:rsidRDefault="003877A3" w:rsidP="008203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b/>
                <w:bCs/>
                <w:sz w:val="20"/>
                <w:szCs w:val="20"/>
              </w:rPr>
              <w:t>Il·luminació</w:t>
            </w:r>
            <w:r w:rsidRPr="00117DF2">
              <w:rPr>
                <w:rFonts w:ascii="UIBsans" w:hAnsi="UIBsans" w:cs="Arial"/>
                <w:sz w:val="20"/>
                <w:szCs w:val="20"/>
              </w:rPr>
              <w:t>: artificial controlada per programadors que encén els llums a les 8 hores i els apaga a les 20 hores.</w:t>
            </w:r>
          </w:p>
          <w:p w:rsidR="003877A3" w:rsidRPr="00117DF2" w:rsidRDefault="003877A3" w:rsidP="008203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b/>
                <w:bCs/>
                <w:sz w:val="20"/>
                <w:szCs w:val="20"/>
              </w:rPr>
              <w:t>Renous</w:t>
            </w:r>
            <w:r w:rsidRPr="00117DF2">
              <w:rPr>
                <w:rFonts w:ascii="UIBsans" w:hAnsi="UIBsans" w:cs="Arial"/>
                <w:sz w:val="20"/>
                <w:szCs w:val="20"/>
              </w:rPr>
              <w:t>: controlats.</w:t>
            </w:r>
          </w:p>
          <w:p w:rsidR="003877A3" w:rsidRPr="00117DF2" w:rsidRDefault="003877A3" w:rsidP="008203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3877A3" w:rsidP="00EF6C43">
            <w:pPr>
              <w:jc w:val="both"/>
              <w:rPr>
                <w:rFonts w:ascii="UIBsans" w:hAnsi="UIBsans"/>
              </w:rPr>
            </w:pPr>
            <w:r w:rsidRPr="00117DF2">
              <w:rPr>
                <w:rFonts w:ascii="UIBsans" w:hAnsi="UIBsans" w:cs="Arial"/>
                <w:b/>
                <w:bCs/>
                <w:sz w:val="20"/>
                <w:szCs w:val="20"/>
              </w:rPr>
              <w:t>Salut</w:t>
            </w:r>
            <w:r w:rsidRPr="00117DF2">
              <w:rPr>
                <w:rFonts w:ascii="UIBsans" w:hAnsi="UIBsans" w:cs="Arial"/>
                <w:sz w:val="20"/>
                <w:szCs w:val="20"/>
              </w:rPr>
              <w:t>: estratègia de salut i benestar dels animals de la instal·lació</w:t>
            </w:r>
            <w:r w:rsidRPr="00117DF2">
              <w:rPr>
                <w:rFonts w:ascii="UIBsans" w:hAnsi="UIBsans"/>
              </w:rPr>
              <w:t>.</w:t>
            </w:r>
          </w:p>
          <w:p w:rsidR="003877A3" w:rsidRPr="00117DF2" w:rsidRDefault="003877A3" w:rsidP="00EF6C43">
            <w:pPr>
              <w:jc w:val="both"/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b/>
                <w:bCs/>
                <w:sz w:val="20"/>
                <w:szCs w:val="20"/>
              </w:rPr>
              <w:t>Enriquiment</w:t>
            </w:r>
            <w:r w:rsidRPr="00117DF2">
              <w:rPr>
                <w:rFonts w:ascii="UIBsans" w:hAnsi="UIBsans" w:cs="Arial"/>
                <w:sz w:val="20"/>
                <w:szCs w:val="20"/>
              </w:rPr>
              <w:t>:</w:t>
            </w:r>
            <w:r w:rsidRPr="00117DF2">
              <w:rPr>
                <w:rFonts w:ascii="UIBsans" w:hAnsi="UIBsans" w:cs="Arial"/>
                <w:b/>
                <w:bCs/>
                <w:sz w:val="20"/>
                <w:szCs w:val="20"/>
              </w:rPr>
              <w:t xml:space="preserve"> </w:t>
            </w:r>
            <w:r w:rsidRPr="00117DF2">
              <w:rPr>
                <w:rFonts w:ascii="UIBsans" w:hAnsi="UIBsans" w:cs="Arial"/>
                <w:sz w:val="20"/>
                <w:szCs w:val="20"/>
              </w:rPr>
              <w:t>paper i peces de cartó dins la gàbia.</w:t>
            </w:r>
          </w:p>
        </w:tc>
      </w:tr>
    </w:tbl>
    <w:p w:rsidR="003877A3" w:rsidRPr="00117DF2" w:rsidRDefault="003877A3" w:rsidP="00201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 xml:space="preserve">14. Personal que intervindrà en el procediment 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lastRenderedPageBreak/>
        <w:t>(article 25.5 RD 53/2013 i disposició transitòria cinquena).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289"/>
      </w:tblGrid>
      <w:tr w:rsidR="00B43944" w:rsidRPr="00117DF2" w:rsidTr="00B01A7F">
        <w:tc>
          <w:tcPr>
            <w:tcW w:w="4358" w:type="dxa"/>
          </w:tcPr>
          <w:p w:rsidR="00B43944" w:rsidRPr="00117DF2" w:rsidRDefault="00B43944" w:rsidP="00B01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Cognoms:</w:t>
            </w:r>
            <w:r w:rsidRPr="00117DF2">
              <w:rPr>
                <w:rFonts w:ascii="UIBsans" w:hAnsi="UIBsans" w:cs="Arial"/>
                <w:sz w:val="20"/>
                <w:szCs w:val="20"/>
              </w:rPr>
              <w:tab/>
            </w:r>
            <w:r w:rsidRPr="00117DF2">
              <w:rPr>
                <w:rFonts w:ascii="UIBsans" w:hAnsi="UIBsans" w:cs="Arial"/>
                <w:sz w:val="20"/>
                <w:szCs w:val="20"/>
              </w:rPr>
              <w:tab/>
            </w:r>
            <w:r w:rsidRPr="00117DF2">
              <w:rPr>
                <w:rFonts w:ascii="UIBsans" w:hAnsi="UIBsans" w:cs="Arial"/>
                <w:sz w:val="20"/>
                <w:szCs w:val="20"/>
              </w:rPr>
              <w:tab/>
            </w:r>
            <w:r w:rsidRPr="00117DF2">
              <w:rPr>
                <w:rFonts w:ascii="UIBsans" w:hAnsi="UIBsans" w:cs="Arial"/>
                <w:sz w:val="20"/>
                <w:szCs w:val="20"/>
              </w:rPr>
              <w:tab/>
            </w:r>
          </w:p>
        </w:tc>
        <w:tc>
          <w:tcPr>
            <w:tcW w:w="4289" w:type="dxa"/>
            <w:tcBorders>
              <w:bottom w:val="nil"/>
            </w:tcBorders>
          </w:tcPr>
          <w:p w:rsidR="00B43944" w:rsidRPr="00117DF2" w:rsidRDefault="00B43944" w:rsidP="00B01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Nom:</w:t>
            </w:r>
          </w:p>
        </w:tc>
      </w:tr>
      <w:tr w:rsidR="00B43944" w:rsidRPr="00117DF2" w:rsidTr="00B01A7F">
        <w:tc>
          <w:tcPr>
            <w:tcW w:w="8647" w:type="dxa"/>
            <w:gridSpan w:val="2"/>
          </w:tcPr>
          <w:p w:rsidR="00B43944" w:rsidRPr="00117DF2" w:rsidRDefault="00B43944" w:rsidP="00B01A7F">
            <w:pPr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Institució:</w:t>
            </w:r>
          </w:p>
        </w:tc>
      </w:tr>
      <w:tr w:rsidR="00B43944" w:rsidRPr="00117DF2" w:rsidTr="00B01A7F">
        <w:tc>
          <w:tcPr>
            <w:tcW w:w="8647" w:type="dxa"/>
            <w:gridSpan w:val="2"/>
          </w:tcPr>
          <w:p w:rsidR="00B43944" w:rsidRPr="00117DF2" w:rsidRDefault="00B43944" w:rsidP="00B01A7F">
            <w:pPr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Categoria professional homologada (art. 9.1 i annex I, RD 1201/2005):</w:t>
            </w:r>
          </w:p>
        </w:tc>
      </w:tr>
      <w:tr w:rsidR="00B43944" w:rsidRPr="00117DF2" w:rsidTr="00B01A7F">
        <w:tc>
          <w:tcPr>
            <w:tcW w:w="8647" w:type="dxa"/>
            <w:gridSpan w:val="2"/>
          </w:tcPr>
          <w:p w:rsidR="00B43944" w:rsidRPr="00117DF2" w:rsidRDefault="00B43944" w:rsidP="00B01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Capacitació de funció reconeguda (Capítol II, seccions 1a i 2a, Ordre ECC/566/2015):</w:t>
            </w:r>
          </w:p>
        </w:tc>
      </w:tr>
    </w:tbl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289"/>
      </w:tblGrid>
      <w:tr w:rsidR="00B43944" w:rsidRPr="00117DF2" w:rsidTr="00B01A7F">
        <w:tc>
          <w:tcPr>
            <w:tcW w:w="4358" w:type="dxa"/>
          </w:tcPr>
          <w:p w:rsidR="00B43944" w:rsidRPr="00117DF2" w:rsidRDefault="00B43944" w:rsidP="00B01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Cognoms:</w:t>
            </w:r>
            <w:r w:rsidRPr="00117DF2">
              <w:rPr>
                <w:rFonts w:ascii="UIBsans" w:hAnsi="UIBsans" w:cs="Arial"/>
                <w:sz w:val="20"/>
                <w:szCs w:val="20"/>
              </w:rPr>
              <w:tab/>
            </w:r>
            <w:r w:rsidRPr="00117DF2">
              <w:rPr>
                <w:rFonts w:ascii="UIBsans" w:hAnsi="UIBsans" w:cs="Arial"/>
                <w:sz w:val="20"/>
                <w:szCs w:val="20"/>
              </w:rPr>
              <w:tab/>
            </w:r>
            <w:r w:rsidRPr="00117DF2">
              <w:rPr>
                <w:rFonts w:ascii="UIBsans" w:hAnsi="UIBsans" w:cs="Arial"/>
                <w:sz w:val="20"/>
                <w:szCs w:val="20"/>
              </w:rPr>
              <w:tab/>
            </w:r>
            <w:r w:rsidRPr="00117DF2">
              <w:rPr>
                <w:rFonts w:ascii="UIBsans" w:hAnsi="UIBsans" w:cs="Arial"/>
                <w:sz w:val="20"/>
                <w:szCs w:val="20"/>
              </w:rPr>
              <w:tab/>
            </w:r>
          </w:p>
        </w:tc>
        <w:tc>
          <w:tcPr>
            <w:tcW w:w="4289" w:type="dxa"/>
            <w:tcBorders>
              <w:bottom w:val="nil"/>
            </w:tcBorders>
          </w:tcPr>
          <w:p w:rsidR="00B43944" w:rsidRPr="00117DF2" w:rsidRDefault="00B43944" w:rsidP="00B01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Nom:</w:t>
            </w:r>
          </w:p>
        </w:tc>
      </w:tr>
      <w:tr w:rsidR="00B43944" w:rsidRPr="00117DF2" w:rsidTr="00B01A7F">
        <w:tc>
          <w:tcPr>
            <w:tcW w:w="8647" w:type="dxa"/>
            <w:gridSpan w:val="2"/>
          </w:tcPr>
          <w:p w:rsidR="00B43944" w:rsidRPr="00117DF2" w:rsidRDefault="00B43944" w:rsidP="00B01A7F">
            <w:pPr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Institució:</w:t>
            </w:r>
          </w:p>
        </w:tc>
      </w:tr>
      <w:tr w:rsidR="00B43944" w:rsidRPr="00117DF2" w:rsidTr="00B01A7F">
        <w:tc>
          <w:tcPr>
            <w:tcW w:w="8647" w:type="dxa"/>
            <w:gridSpan w:val="2"/>
          </w:tcPr>
          <w:p w:rsidR="00B43944" w:rsidRPr="00117DF2" w:rsidRDefault="00B43944" w:rsidP="00B01A7F">
            <w:pPr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Categoria professional homologada (art. 9.1 i annex I, RD 1201/2005):</w:t>
            </w:r>
          </w:p>
        </w:tc>
      </w:tr>
      <w:tr w:rsidR="00B43944" w:rsidRPr="00117DF2" w:rsidTr="00B01A7F">
        <w:tc>
          <w:tcPr>
            <w:tcW w:w="8647" w:type="dxa"/>
            <w:gridSpan w:val="2"/>
          </w:tcPr>
          <w:p w:rsidR="00B43944" w:rsidRPr="00117DF2" w:rsidRDefault="00B43944" w:rsidP="00B01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Capacitació de funció reconeguda (Capítol II, seccions 1a i 2a, Ordre ECC/566/2015):</w:t>
            </w:r>
          </w:p>
        </w:tc>
      </w:tr>
    </w:tbl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>15. Instal·lacions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8"/>
        <w:gridCol w:w="2199"/>
      </w:tblGrid>
      <w:tr w:rsidR="003877A3" w:rsidRPr="00117DF2">
        <w:tc>
          <w:tcPr>
            <w:tcW w:w="6448" w:type="dxa"/>
          </w:tcPr>
          <w:p w:rsidR="003877A3" w:rsidRPr="00117DF2" w:rsidRDefault="00C44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 xml:space="preserve">indiqueu </w:t>
            </w:r>
            <w:r w:rsidR="003877A3" w:rsidRPr="00117DF2">
              <w:rPr>
                <w:rFonts w:ascii="UIBsans" w:hAnsi="UIBsans" w:cs="Arial"/>
                <w:sz w:val="20"/>
                <w:szCs w:val="20"/>
              </w:rPr>
              <w:t>el lloc on es mantindran els animals durant el procediment:</w:t>
            </w:r>
          </w:p>
          <w:p w:rsidR="003877A3" w:rsidRPr="00117DF2" w:rsidRDefault="003877A3" w:rsidP="00320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>Núm. de registre: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117DF2">
        <w:tc>
          <w:tcPr>
            <w:tcW w:w="8647" w:type="dxa"/>
            <w:gridSpan w:val="2"/>
          </w:tcPr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 xml:space="preserve">En cas de no estar registrades les instal·lacions on es proposa mantenir els animals durant el procediment, </w:t>
            </w:r>
            <w:r w:rsidR="00C44008" w:rsidRPr="00117DF2">
              <w:rPr>
                <w:rFonts w:ascii="UIBsans" w:hAnsi="UIBsans" w:cs="Arial"/>
                <w:sz w:val="20"/>
                <w:szCs w:val="20"/>
              </w:rPr>
              <w:t xml:space="preserve">justifiqueu </w:t>
            </w:r>
            <w:r w:rsidRPr="00117DF2">
              <w:rPr>
                <w:rFonts w:ascii="UIBsans" w:hAnsi="UIBsans" w:cs="Arial"/>
                <w:sz w:val="20"/>
                <w:szCs w:val="20"/>
              </w:rPr>
              <w:t>l’estrica necessitat de treballar a les instal·lacions proposades.</w:t>
            </w:r>
          </w:p>
          <w:p w:rsidR="003877A3" w:rsidRPr="00117DF2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117DF2" w:rsidRDefault="00C44008" w:rsidP="00C44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117DF2">
              <w:rPr>
                <w:rFonts w:ascii="UIBsans" w:hAnsi="UIBsans" w:cs="Arial"/>
                <w:sz w:val="20"/>
                <w:szCs w:val="20"/>
              </w:rPr>
              <w:tab/>
            </w:r>
          </w:p>
        </w:tc>
      </w:tr>
    </w:tbl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>16. Necessitat d’autorització expressa de l’òrgan competent per dur a terme el procediment d’experimentació proposat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117DF2" w:rsidRDefault="00117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Indicar</w:t>
      </w:r>
      <w:r w:rsidR="003877A3" w:rsidRPr="00117DF2">
        <w:rPr>
          <w:rFonts w:ascii="UIBsans" w:hAnsi="UIBsans" w:cs="Arial"/>
          <w:sz w:val="20"/>
          <w:szCs w:val="20"/>
        </w:rPr>
        <w:t xml:space="preserve"> si el procediment plantejat queda inclòs en un o més dels supòsits que s’indiquen i que, d’acord amb el que estableix el RD 53/2013, obliguen a demanar autorització expressa a l’òrgan competent.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Utilització d’animals de les espècies incloses a l’annex I del RD 53/2013, que no hagin nascut i estat expressament criats en centres oficialment reconeguts (art. 19, RD 53/2013):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Sí:</w:t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No:</w:t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Utilització d’animals d’espècies no incloses a l’annex I del RD 53/2013, que no hagin nascut i estat expressament criats en centres oficialment reconeguts (art. 19, RD 53/2013):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Sí:</w:t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No:</w:t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Utilització d’animals salvatges capturats en la natura, d’animals protegits o d’espècies en perill d’extinció (art. 20 i 22, RD 53/2013):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Sí:</w:t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No:</w:t>
      </w:r>
      <w:r w:rsidRPr="00117DF2">
        <w:rPr>
          <w:rFonts w:ascii="UIBsans" w:hAnsi="UIBsans" w:cs="Arial"/>
          <w:sz w:val="20"/>
          <w:szCs w:val="20"/>
        </w:rPr>
        <w:tab/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3877A3" w:rsidRPr="00117DF2" w:rsidRDefault="003877A3" w:rsidP="000E1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Utilització d’animals assilvestrats i animals vagabunds d’espècies domèstiques (art. 23, RD 53/2013):</w:t>
      </w:r>
    </w:p>
    <w:p w:rsidR="003877A3" w:rsidRPr="00117DF2" w:rsidRDefault="003877A3" w:rsidP="000E1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3877A3" w:rsidRPr="00117DF2" w:rsidRDefault="003877A3" w:rsidP="000E1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Sí:</w:t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</w:p>
    <w:p w:rsidR="003877A3" w:rsidRPr="00117DF2" w:rsidRDefault="003877A3" w:rsidP="000E1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3877A3" w:rsidRPr="00117DF2" w:rsidRDefault="003877A3" w:rsidP="000E1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No:</w:t>
      </w:r>
      <w:r w:rsidRPr="00117DF2">
        <w:rPr>
          <w:rFonts w:ascii="UIBsans" w:hAnsi="UIBsans" w:cs="Arial"/>
          <w:sz w:val="20"/>
          <w:szCs w:val="20"/>
        </w:rPr>
        <w:tab/>
      </w:r>
    </w:p>
    <w:p w:rsidR="003877A3" w:rsidRPr="00117DF2" w:rsidRDefault="003877A3" w:rsidP="00175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3877A3" w:rsidRPr="00117DF2" w:rsidRDefault="003877A3" w:rsidP="00175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Utilització de primats (art. 21, RD 53/2013):</w:t>
      </w:r>
    </w:p>
    <w:p w:rsidR="003877A3" w:rsidRPr="00117DF2" w:rsidRDefault="003877A3" w:rsidP="00175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3877A3" w:rsidRPr="00117DF2" w:rsidRDefault="003877A3" w:rsidP="00175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Sí:</w:t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3877A3" w:rsidRPr="00117DF2" w:rsidRDefault="003877A3" w:rsidP="00175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No:</w:t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Execució total o parcial del procediment fora dels centres registrats (art. 25.4, RD 53/2013):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Sí:</w:t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No:</w:t>
      </w:r>
      <w:r w:rsidRPr="00117DF2">
        <w:rPr>
          <w:rFonts w:ascii="UIBsans" w:hAnsi="UIBsans" w:cs="Arial"/>
          <w:sz w:val="20"/>
          <w:szCs w:val="20"/>
        </w:rPr>
        <w:tab/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Alliberament dels animals durant el procediment d’experimentació (art. 30, RD 53/2013):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Sí:</w:t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3877A3" w:rsidRPr="00117DF2" w:rsidRDefault="003877A3" w:rsidP="008166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No:</w:t>
      </w:r>
      <w:r w:rsidRPr="00117DF2">
        <w:rPr>
          <w:rFonts w:ascii="UIBsans" w:hAnsi="UIBsans" w:cs="Arial"/>
          <w:sz w:val="20"/>
          <w:szCs w:val="20"/>
        </w:rPr>
        <w:tab/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AF4C66" w:rsidRPr="00117DF2" w:rsidRDefault="007537DC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117DF2">
        <w:rPr>
          <w:rFonts w:ascii="UIBsans" w:hAnsi="UIBsans" w:cs="Arial"/>
          <w:b/>
          <w:bCs/>
          <w:sz w:val="20"/>
          <w:szCs w:val="20"/>
        </w:rPr>
        <w:t>17</w:t>
      </w:r>
      <w:r w:rsidR="00AF4C66" w:rsidRPr="00117DF2">
        <w:rPr>
          <w:rFonts w:ascii="UIBsans" w:hAnsi="UIBsans" w:cs="Arial"/>
          <w:b/>
          <w:bCs/>
          <w:sz w:val="20"/>
          <w:szCs w:val="20"/>
        </w:rPr>
        <w:t>. Garantia de l’investigador / la investigadora responsable del projecte d’investigació, i de l’investigador / la investigadora responsable del procediment d'experimentació.</w:t>
      </w: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 xml:space="preserve">Les persones sotasignades, en qualitat d’investigadors/es responsables </w:t>
      </w:r>
      <w:r w:rsidRPr="00117DF2">
        <w:rPr>
          <w:rFonts w:ascii="UIBsans" w:hAnsi="UIBsans" w:cs="Arial"/>
          <w:bCs/>
          <w:sz w:val="20"/>
          <w:szCs w:val="20"/>
        </w:rPr>
        <w:t>del projecte d’investigació i del procediment d'experimentació</w:t>
      </w:r>
      <w:r w:rsidRPr="00117DF2">
        <w:rPr>
          <w:rFonts w:ascii="UIBsans" w:hAnsi="UIBsans" w:cs="Arial"/>
          <w:sz w:val="20"/>
          <w:szCs w:val="20"/>
        </w:rPr>
        <w:t>, informen:</w:t>
      </w: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Que la informació continguda en aquest document és certa.</w:t>
      </w: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Que els procediments es duran a terme humanament.</w:t>
      </w: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Que coneixen i compliran la legislació i altres normes reguladores de la utilització d’animals per a la docència i la recerca.</w:t>
      </w: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Que demanaran un nou informe al Comitè d’Ètica d’Experimentació Animal prèviament a la introducció de qualsevol canvi rellevant en el protocol i la informació que es presenta aquí.</w:t>
      </w: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Que són conscients que el procediment proposat no es pot començar fins que no es compleixin els requisits següents:</w:t>
      </w: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— Que el Comitè de Ètica d’Experimentació Animal de la UIB informi positivament sobre el procediment proposat.</w:t>
      </w: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— Que l’òrgan competent resolgui l’autorització del procediment proposat.</w:t>
      </w: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— Que l’òrgan competent hagi concedit, si escau, autorització expressa per als supòsits que ho requereixen.</w:t>
      </w:r>
    </w:p>
    <w:p w:rsidR="00AF4C66" w:rsidRPr="00117DF2" w:rsidRDefault="00AF4C66" w:rsidP="00AF4C6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34"/>
        <w:jc w:val="both"/>
        <w:rPr>
          <w:rFonts w:ascii="UIBsans" w:hAnsi="UIBsans" w:cs="Arial"/>
          <w:sz w:val="20"/>
          <w:szCs w:val="20"/>
        </w:rPr>
      </w:pP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>Data:</w:t>
      </w: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bCs/>
          <w:sz w:val="20"/>
          <w:szCs w:val="20"/>
        </w:rPr>
      </w:pPr>
      <w:r w:rsidRPr="00117DF2">
        <w:rPr>
          <w:rFonts w:ascii="UIBsans" w:hAnsi="UIBsans" w:cs="Arial"/>
          <w:sz w:val="20"/>
          <w:szCs w:val="20"/>
        </w:rPr>
        <w:t xml:space="preserve">Nom i cognoms </w:t>
      </w:r>
      <w:r w:rsidRPr="00117DF2">
        <w:rPr>
          <w:rFonts w:ascii="UIBsans" w:hAnsi="UIBsans" w:cs="Arial"/>
          <w:bCs/>
          <w:sz w:val="20"/>
          <w:szCs w:val="20"/>
        </w:rPr>
        <w:t xml:space="preserve">de l’investigador/ </w:t>
      </w:r>
      <w:r w:rsidRPr="00117DF2">
        <w:rPr>
          <w:rFonts w:ascii="UIBsans" w:hAnsi="UIBsans" w:cs="Arial"/>
          <w:bCs/>
          <w:sz w:val="20"/>
          <w:szCs w:val="20"/>
        </w:rPr>
        <w:tab/>
      </w:r>
      <w:r w:rsidRPr="00117DF2">
        <w:rPr>
          <w:rFonts w:ascii="UIBsans" w:hAnsi="UIBsans" w:cs="Arial"/>
          <w:bCs/>
          <w:sz w:val="20"/>
          <w:szCs w:val="20"/>
        </w:rPr>
        <w:tab/>
      </w:r>
      <w:r w:rsidRPr="00117DF2">
        <w:rPr>
          <w:rFonts w:ascii="UIBsans" w:hAnsi="UIBsans" w:cs="Arial"/>
          <w:bCs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 xml:space="preserve">Nom i cognoms </w:t>
      </w:r>
      <w:r w:rsidRPr="00117DF2">
        <w:rPr>
          <w:rFonts w:ascii="UIBsans" w:hAnsi="UIBsans" w:cs="Arial"/>
          <w:bCs/>
          <w:sz w:val="20"/>
          <w:szCs w:val="20"/>
        </w:rPr>
        <w:t xml:space="preserve">de l’investigador/ </w:t>
      </w: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bCs/>
          <w:sz w:val="20"/>
          <w:szCs w:val="20"/>
        </w:rPr>
      </w:pPr>
      <w:r w:rsidRPr="00117DF2">
        <w:rPr>
          <w:rFonts w:ascii="UIBsans" w:hAnsi="UIBsans" w:cs="Arial"/>
          <w:bCs/>
          <w:sz w:val="20"/>
          <w:szCs w:val="20"/>
        </w:rPr>
        <w:t xml:space="preserve">la investigadora responsable del </w:t>
      </w:r>
      <w:r w:rsidRPr="00117DF2">
        <w:rPr>
          <w:rFonts w:ascii="UIBsans" w:hAnsi="UIBsans" w:cs="Arial"/>
          <w:bCs/>
          <w:sz w:val="20"/>
          <w:szCs w:val="20"/>
        </w:rPr>
        <w:tab/>
      </w:r>
      <w:r w:rsidRPr="00117DF2">
        <w:rPr>
          <w:rFonts w:ascii="UIBsans" w:hAnsi="UIBsans" w:cs="Arial"/>
          <w:bCs/>
          <w:sz w:val="20"/>
          <w:szCs w:val="20"/>
        </w:rPr>
        <w:tab/>
      </w:r>
      <w:r w:rsidRPr="00117DF2">
        <w:rPr>
          <w:rFonts w:ascii="UIBsans" w:hAnsi="UIBsans" w:cs="Arial"/>
          <w:bCs/>
          <w:sz w:val="20"/>
          <w:szCs w:val="20"/>
        </w:rPr>
        <w:tab/>
      </w:r>
      <w:r w:rsidRPr="00117DF2">
        <w:rPr>
          <w:rFonts w:ascii="UIBsans" w:hAnsi="UIBsans" w:cs="Arial"/>
          <w:bCs/>
          <w:sz w:val="20"/>
          <w:szCs w:val="20"/>
        </w:rPr>
        <w:tab/>
        <w:t>la investigadora</w:t>
      </w:r>
      <w:r w:rsidRPr="00117DF2">
        <w:rPr>
          <w:rFonts w:ascii="UIBsans" w:hAnsi="UIBsans" w:cs="Arial"/>
          <w:b/>
          <w:bCs/>
          <w:sz w:val="20"/>
          <w:szCs w:val="20"/>
        </w:rPr>
        <w:t xml:space="preserve"> </w:t>
      </w:r>
      <w:r w:rsidRPr="00117DF2">
        <w:rPr>
          <w:rFonts w:ascii="UIBsans" w:hAnsi="UIBsans" w:cs="Arial"/>
          <w:bCs/>
          <w:sz w:val="20"/>
          <w:szCs w:val="20"/>
        </w:rPr>
        <w:t xml:space="preserve">responsable del </w:t>
      </w: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bCs/>
          <w:sz w:val="20"/>
          <w:szCs w:val="20"/>
        </w:rPr>
      </w:pPr>
      <w:r w:rsidRPr="00117DF2">
        <w:rPr>
          <w:rFonts w:ascii="UIBsans" w:hAnsi="UIBsans" w:cs="Arial"/>
          <w:bCs/>
          <w:sz w:val="20"/>
          <w:szCs w:val="20"/>
        </w:rPr>
        <w:t>projecte d’investigació</w:t>
      </w:r>
      <w:r w:rsidRPr="00117DF2">
        <w:rPr>
          <w:rFonts w:ascii="UIBsans" w:hAnsi="UIBsans" w:cs="Arial"/>
          <w:sz w:val="20"/>
          <w:szCs w:val="20"/>
        </w:rPr>
        <w:t>:</w:t>
      </w:r>
      <w:r w:rsidRPr="00117DF2">
        <w:rPr>
          <w:rFonts w:ascii="UIBsans" w:hAnsi="UIBsans" w:cs="Arial"/>
          <w:bCs/>
          <w:sz w:val="20"/>
          <w:szCs w:val="20"/>
        </w:rPr>
        <w:t xml:space="preserve"> </w:t>
      </w:r>
      <w:r w:rsidRPr="00117DF2">
        <w:rPr>
          <w:rFonts w:ascii="UIBsans" w:hAnsi="UIBsans" w:cs="Arial"/>
          <w:bCs/>
          <w:sz w:val="20"/>
          <w:szCs w:val="20"/>
        </w:rPr>
        <w:tab/>
      </w:r>
      <w:r w:rsidRPr="00117DF2">
        <w:rPr>
          <w:rFonts w:ascii="UIBsans" w:hAnsi="UIBsans" w:cs="Arial"/>
          <w:bCs/>
          <w:sz w:val="20"/>
          <w:szCs w:val="20"/>
        </w:rPr>
        <w:tab/>
      </w:r>
      <w:r w:rsidRPr="00117DF2">
        <w:rPr>
          <w:rFonts w:ascii="UIBsans" w:hAnsi="UIBsans" w:cs="Arial"/>
          <w:bCs/>
          <w:sz w:val="20"/>
          <w:szCs w:val="20"/>
        </w:rPr>
        <w:tab/>
      </w:r>
      <w:r w:rsidRPr="00117DF2">
        <w:rPr>
          <w:rFonts w:ascii="UIBsans" w:hAnsi="UIBsans" w:cs="Arial"/>
          <w:bCs/>
          <w:sz w:val="20"/>
          <w:szCs w:val="20"/>
        </w:rPr>
        <w:tab/>
      </w:r>
      <w:r w:rsidRPr="00117DF2">
        <w:rPr>
          <w:rFonts w:ascii="UIBsans" w:hAnsi="UIBsans" w:cs="Arial"/>
          <w:bCs/>
          <w:sz w:val="20"/>
          <w:szCs w:val="20"/>
        </w:rPr>
        <w:tab/>
        <w:t>procediment d'experimentació:</w:t>
      </w: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bCs/>
          <w:sz w:val="20"/>
          <w:szCs w:val="20"/>
        </w:rPr>
      </w:pP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117DF2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117DF2">
        <w:rPr>
          <w:rFonts w:ascii="UIBsans" w:hAnsi="UIBsans" w:cs="Arial"/>
          <w:i/>
          <w:iCs/>
          <w:sz w:val="20"/>
          <w:szCs w:val="20"/>
        </w:rPr>
        <w:t>Firma</w:t>
      </w:r>
      <w:r w:rsidRPr="00117DF2">
        <w:rPr>
          <w:rFonts w:ascii="UIBsans" w:hAnsi="UIBsans" w:cs="Arial"/>
          <w:sz w:val="20"/>
          <w:szCs w:val="20"/>
        </w:rPr>
        <w:t>,</w:t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sz w:val="20"/>
          <w:szCs w:val="20"/>
        </w:rPr>
        <w:tab/>
      </w:r>
      <w:r w:rsidRPr="00117DF2">
        <w:rPr>
          <w:rFonts w:ascii="UIBsans" w:hAnsi="UIBsans" w:cs="Arial"/>
          <w:i/>
          <w:iCs/>
          <w:sz w:val="20"/>
          <w:szCs w:val="20"/>
        </w:rPr>
        <w:t>Firma</w:t>
      </w:r>
      <w:r w:rsidRPr="00117DF2">
        <w:rPr>
          <w:rFonts w:ascii="UIBsans" w:hAnsi="UIBsans" w:cs="Arial"/>
          <w:sz w:val="20"/>
          <w:szCs w:val="20"/>
        </w:rPr>
        <w:t>,</w:t>
      </w: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3877A3" w:rsidRPr="00117DF2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sectPr w:rsidR="003877A3" w:rsidRPr="00117DF2" w:rsidSect="00730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892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A7" w:rsidRDefault="00835FA7" w:rsidP="000B6D36">
      <w:r>
        <w:separator/>
      </w:r>
    </w:p>
  </w:endnote>
  <w:endnote w:type="continuationSeparator" w:id="0">
    <w:p w:rsidR="00835FA7" w:rsidRDefault="00835FA7" w:rsidP="000B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IBsans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DejaVu Sans Mono">
    <w:altName w:val="Arial"/>
    <w:charset w:val="00"/>
    <w:family w:val="modern"/>
    <w:pitch w:val="fixed"/>
    <w:sig w:usb0="00000000" w:usb1="D200F9FB" w:usb2="02000028" w:usb3="00000000" w:csb0="000001D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03" w:rsidRDefault="00BA19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A3" w:rsidRPr="007323FF" w:rsidRDefault="003877A3" w:rsidP="007323FF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Pà</w:t>
    </w:r>
    <w:r w:rsidRPr="007323FF">
      <w:rPr>
        <w:rFonts w:ascii="Arial" w:hAnsi="Arial" w:cs="Arial"/>
      </w:rPr>
      <w:t xml:space="preserve">gina </w:t>
    </w:r>
    <w:r w:rsidRPr="007323FF">
      <w:rPr>
        <w:rFonts w:ascii="Arial" w:hAnsi="Arial" w:cs="Arial"/>
      </w:rPr>
      <w:fldChar w:fldCharType="begin"/>
    </w:r>
    <w:r w:rsidRPr="007323FF">
      <w:rPr>
        <w:rFonts w:ascii="Arial" w:hAnsi="Arial" w:cs="Arial"/>
      </w:rPr>
      <w:instrText xml:space="preserve"> PAGE </w:instrText>
    </w:r>
    <w:r w:rsidRPr="007323FF">
      <w:rPr>
        <w:rFonts w:ascii="Arial" w:hAnsi="Arial" w:cs="Arial"/>
      </w:rPr>
      <w:fldChar w:fldCharType="separate"/>
    </w:r>
    <w:r w:rsidR="009E0CE7">
      <w:rPr>
        <w:rFonts w:ascii="Arial" w:hAnsi="Arial" w:cs="Arial"/>
        <w:noProof/>
      </w:rPr>
      <w:t>4</w:t>
    </w:r>
    <w:r w:rsidRPr="007323FF">
      <w:rPr>
        <w:rFonts w:ascii="Arial" w:hAnsi="Arial" w:cs="Arial"/>
      </w:rPr>
      <w:fldChar w:fldCharType="end"/>
    </w:r>
    <w:r w:rsidRPr="007323FF">
      <w:rPr>
        <w:rFonts w:ascii="Arial" w:hAnsi="Arial" w:cs="Arial"/>
      </w:rPr>
      <w:t xml:space="preserve"> de </w:t>
    </w:r>
    <w:r w:rsidRPr="007323FF">
      <w:rPr>
        <w:rFonts w:ascii="Arial" w:hAnsi="Arial" w:cs="Arial"/>
      </w:rPr>
      <w:fldChar w:fldCharType="begin"/>
    </w:r>
    <w:r w:rsidRPr="007323FF">
      <w:rPr>
        <w:rFonts w:ascii="Arial" w:hAnsi="Arial" w:cs="Arial"/>
      </w:rPr>
      <w:instrText xml:space="preserve"> NUMPAGES </w:instrText>
    </w:r>
    <w:r w:rsidRPr="007323FF">
      <w:rPr>
        <w:rFonts w:ascii="Arial" w:hAnsi="Arial" w:cs="Arial"/>
      </w:rPr>
      <w:fldChar w:fldCharType="separate"/>
    </w:r>
    <w:r w:rsidR="009E0CE7">
      <w:rPr>
        <w:rFonts w:ascii="Arial" w:hAnsi="Arial" w:cs="Arial"/>
        <w:noProof/>
      </w:rPr>
      <w:t>7</w:t>
    </w:r>
    <w:r w:rsidRPr="007323FF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03" w:rsidRDefault="00BA19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A7" w:rsidRDefault="00835FA7" w:rsidP="000B6D36">
      <w:r>
        <w:separator/>
      </w:r>
    </w:p>
  </w:footnote>
  <w:footnote w:type="continuationSeparator" w:id="0">
    <w:p w:rsidR="00835FA7" w:rsidRDefault="00835FA7" w:rsidP="000B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03" w:rsidRDefault="00BA19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A3" w:rsidRDefault="003877A3">
    <w:pPr>
      <w:pStyle w:val="Encabezado"/>
    </w:pPr>
  </w:p>
  <w:p w:rsidR="003877A3" w:rsidRDefault="003877A3">
    <w:pPr>
      <w:pStyle w:val="Encabezado"/>
    </w:pPr>
  </w:p>
  <w:p w:rsidR="003877A3" w:rsidRDefault="00BA1903">
    <w:pPr>
      <w:pStyle w:val="Encabezado"/>
    </w:pPr>
    <w:r>
      <w:rPr>
        <w:rFonts w:ascii="Arial" w:hAnsi="Arial" w:cs="Arial"/>
        <w:noProof/>
        <w:sz w:val="20"/>
        <w:szCs w:val="20"/>
        <w:lang w:val="es-ES"/>
      </w:rPr>
      <w:drawing>
        <wp:inline distT="0" distB="0" distL="0" distR="0" wp14:anchorId="112EB54F" wp14:editId="47EE615B">
          <wp:extent cx="2705100" cy="685800"/>
          <wp:effectExtent l="0" t="0" r="0" b="0"/>
          <wp:docPr id="2" name="Imagen 2" descr="H:\Documents and Settings\uib\Mis documentos\UIB\Estabulari\COBE CEEA_OEBA\CEEA habilitado\Logo Co_Experimentació_Animal_trace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 and Settings\uib\Mis documentos\UIB\Estabulari\COBE CEEA_OEBA\CEEA habilitado\Logo Co_Experimentació_Animal_trace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1903">
      <w:rPr>
        <w:rFonts w:ascii="Arial" w:hAnsi="Arial" w:cs="Arial"/>
        <w:noProof/>
        <w:sz w:val="20"/>
        <w:szCs w:val="20"/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03" w:rsidRDefault="00BA19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74E"/>
    <w:multiLevelType w:val="multilevel"/>
    <w:tmpl w:val="C214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302B2"/>
    <w:multiLevelType w:val="multilevel"/>
    <w:tmpl w:val="A5BA63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360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62145782"/>
    <w:multiLevelType w:val="hybridMultilevel"/>
    <w:tmpl w:val="C21E7682"/>
    <w:lvl w:ilvl="0" w:tplc="C6A644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FF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01A55"/>
    <w:multiLevelType w:val="hybridMultilevel"/>
    <w:tmpl w:val="C180C50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195C2CAC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  <w:b w:val="0"/>
        <w:bCs w:val="0"/>
        <w:i/>
        <w:iCs/>
      </w:rPr>
    </w:lvl>
    <w:lvl w:ilvl="2" w:tplc="424E0C2A">
      <w:start w:val="2"/>
      <w:numFmt w:val="bullet"/>
      <w:lvlText w:val="—"/>
      <w:lvlJc w:val="left"/>
      <w:pPr>
        <w:tabs>
          <w:tab w:val="num" w:pos="2865"/>
        </w:tabs>
        <w:ind w:left="2865" w:hanging="360"/>
      </w:pPr>
      <w:rPr>
        <w:rFonts w:ascii="Times" w:eastAsia="Times New Roman" w:hAnsi="Time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D"/>
    <w:rsid w:val="000051B6"/>
    <w:rsid w:val="00020084"/>
    <w:rsid w:val="00021EDF"/>
    <w:rsid w:val="00021EE4"/>
    <w:rsid w:val="00036D3D"/>
    <w:rsid w:val="00054362"/>
    <w:rsid w:val="00073D34"/>
    <w:rsid w:val="000A6890"/>
    <w:rsid w:val="000B1375"/>
    <w:rsid w:val="000B6C3A"/>
    <w:rsid w:val="000B6D36"/>
    <w:rsid w:val="000D50E2"/>
    <w:rsid w:val="000E105B"/>
    <w:rsid w:val="000E6B49"/>
    <w:rsid w:val="000F10BA"/>
    <w:rsid w:val="000F2A09"/>
    <w:rsid w:val="000F6AA5"/>
    <w:rsid w:val="00117DF2"/>
    <w:rsid w:val="00126A7E"/>
    <w:rsid w:val="001359D5"/>
    <w:rsid w:val="00144EBB"/>
    <w:rsid w:val="00152589"/>
    <w:rsid w:val="001546AD"/>
    <w:rsid w:val="00157B90"/>
    <w:rsid w:val="00175509"/>
    <w:rsid w:val="001940D6"/>
    <w:rsid w:val="001A1BC5"/>
    <w:rsid w:val="001E5441"/>
    <w:rsid w:val="0020122F"/>
    <w:rsid w:val="0021544B"/>
    <w:rsid w:val="0022142B"/>
    <w:rsid w:val="00246A04"/>
    <w:rsid w:val="00264921"/>
    <w:rsid w:val="00266700"/>
    <w:rsid w:val="00284F69"/>
    <w:rsid w:val="00286BEB"/>
    <w:rsid w:val="00295388"/>
    <w:rsid w:val="00295D67"/>
    <w:rsid w:val="002B62E8"/>
    <w:rsid w:val="002D6B75"/>
    <w:rsid w:val="002E37F1"/>
    <w:rsid w:val="002F1EF8"/>
    <w:rsid w:val="002F6E04"/>
    <w:rsid w:val="003204A0"/>
    <w:rsid w:val="00320F05"/>
    <w:rsid w:val="00327B98"/>
    <w:rsid w:val="00343BE7"/>
    <w:rsid w:val="00356ECF"/>
    <w:rsid w:val="0036088A"/>
    <w:rsid w:val="00375590"/>
    <w:rsid w:val="00386F64"/>
    <w:rsid w:val="003877A3"/>
    <w:rsid w:val="003944B7"/>
    <w:rsid w:val="0039471A"/>
    <w:rsid w:val="00395C01"/>
    <w:rsid w:val="003966E8"/>
    <w:rsid w:val="003B433D"/>
    <w:rsid w:val="003C624F"/>
    <w:rsid w:val="003D1BC9"/>
    <w:rsid w:val="003F0A2E"/>
    <w:rsid w:val="003F7EA8"/>
    <w:rsid w:val="00425E3E"/>
    <w:rsid w:val="00432EC9"/>
    <w:rsid w:val="00445B05"/>
    <w:rsid w:val="0045176C"/>
    <w:rsid w:val="00464C8F"/>
    <w:rsid w:val="00474F01"/>
    <w:rsid w:val="00480CAD"/>
    <w:rsid w:val="004B2EF9"/>
    <w:rsid w:val="004B5B41"/>
    <w:rsid w:val="004F02EC"/>
    <w:rsid w:val="004F11AC"/>
    <w:rsid w:val="004F47A2"/>
    <w:rsid w:val="004F5435"/>
    <w:rsid w:val="00502F75"/>
    <w:rsid w:val="005116DE"/>
    <w:rsid w:val="00511E34"/>
    <w:rsid w:val="005176C8"/>
    <w:rsid w:val="00541345"/>
    <w:rsid w:val="0056659B"/>
    <w:rsid w:val="00566A7B"/>
    <w:rsid w:val="0057691C"/>
    <w:rsid w:val="00576D6C"/>
    <w:rsid w:val="00580394"/>
    <w:rsid w:val="00581B19"/>
    <w:rsid w:val="0058205D"/>
    <w:rsid w:val="00587F74"/>
    <w:rsid w:val="005942A1"/>
    <w:rsid w:val="005B022A"/>
    <w:rsid w:val="005D0B42"/>
    <w:rsid w:val="005F1A7B"/>
    <w:rsid w:val="005F765A"/>
    <w:rsid w:val="006053C2"/>
    <w:rsid w:val="006158D9"/>
    <w:rsid w:val="00615D3A"/>
    <w:rsid w:val="00617D44"/>
    <w:rsid w:val="0063355D"/>
    <w:rsid w:val="00637D95"/>
    <w:rsid w:val="00643FBA"/>
    <w:rsid w:val="006542CC"/>
    <w:rsid w:val="00677A6D"/>
    <w:rsid w:val="00684DBC"/>
    <w:rsid w:val="00695CD9"/>
    <w:rsid w:val="006A0B5D"/>
    <w:rsid w:val="006A4AE3"/>
    <w:rsid w:val="006B6ABC"/>
    <w:rsid w:val="006C3D9C"/>
    <w:rsid w:val="006D4F2B"/>
    <w:rsid w:val="006E3C46"/>
    <w:rsid w:val="006E5C04"/>
    <w:rsid w:val="006F4272"/>
    <w:rsid w:val="006F5A96"/>
    <w:rsid w:val="00701BB7"/>
    <w:rsid w:val="00730F0F"/>
    <w:rsid w:val="007323FF"/>
    <w:rsid w:val="00732A48"/>
    <w:rsid w:val="00740190"/>
    <w:rsid w:val="00747F77"/>
    <w:rsid w:val="00752FCF"/>
    <w:rsid w:val="007537DC"/>
    <w:rsid w:val="00766C4B"/>
    <w:rsid w:val="007676D7"/>
    <w:rsid w:val="0077035B"/>
    <w:rsid w:val="00771AA9"/>
    <w:rsid w:val="0078049F"/>
    <w:rsid w:val="00782EE5"/>
    <w:rsid w:val="00795BCC"/>
    <w:rsid w:val="007B1E0A"/>
    <w:rsid w:val="007B462D"/>
    <w:rsid w:val="007B524E"/>
    <w:rsid w:val="007B7E36"/>
    <w:rsid w:val="007C09FB"/>
    <w:rsid w:val="007C73F6"/>
    <w:rsid w:val="007D6025"/>
    <w:rsid w:val="007F430C"/>
    <w:rsid w:val="007F7D52"/>
    <w:rsid w:val="00810EEA"/>
    <w:rsid w:val="0081570D"/>
    <w:rsid w:val="0081664A"/>
    <w:rsid w:val="00816FC9"/>
    <w:rsid w:val="008173C5"/>
    <w:rsid w:val="008203A1"/>
    <w:rsid w:val="0083308B"/>
    <w:rsid w:val="00835FA7"/>
    <w:rsid w:val="00845742"/>
    <w:rsid w:val="00864DCF"/>
    <w:rsid w:val="008743F4"/>
    <w:rsid w:val="008913DC"/>
    <w:rsid w:val="008B7961"/>
    <w:rsid w:val="008B7D04"/>
    <w:rsid w:val="008D71B2"/>
    <w:rsid w:val="008F28B1"/>
    <w:rsid w:val="009220DB"/>
    <w:rsid w:val="00927854"/>
    <w:rsid w:val="009343D2"/>
    <w:rsid w:val="009402D5"/>
    <w:rsid w:val="0095340C"/>
    <w:rsid w:val="00955102"/>
    <w:rsid w:val="009553D1"/>
    <w:rsid w:val="009567A5"/>
    <w:rsid w:val="00962C87"/>
    <w:rsid w:val="00963054"/>
    <w:rsid w:val="009655B8"/>
    <w:rsid w:val="009741D9"/>
    <w:rsid w:val="00990192"/>
    <w:rsid w:val="009905A7"/>
    <w:rsid w:val="00992AAB"/>
    <w:rsid w:val="009A70D9"/>
    <w:rsid w:val="009A797D"/>
    <w:rsid w:val="009D30B3"/>
    <w:rsid w:val="009E0CE7"/>
    <w:rsid w:val="009F723F"/>
    <w:rsid w:val="00A152D9"/>
    <w:rsid w:val="00A20CA7"/>
    <w:rsid w:val="00A42F8B"/>
    <w:rsid w:val="00A53AC4"/>
    <w:rsid w:val="00A6251C"/>
    <w:rsid w:val="00A83ACE"/>
    <w:rsid w:val="00A842BA"/>
    <w:rsid w:val="00A87616"/>
    <w:rsid w:val="00A907C6"/>
    <w:rsid w:val="00A959B9"/>
    <w:rsid w:val="00AB3D5B"/>
    <w:rsid w:val="00AB6F42"/>
    <w:rsid w:val="00AC069F"/>
    <w:rsid w:val="00AF26EC"/>
    <w:rsid w:val="00AF4C66"/>
    <w:rsid w:val="00AF5365"/>
    <w:rsid w:val="00B06DB2"/>
    <w:rsid w:val="00B13011"/>
    <w:rsid w:val="00B14576"/>
    <w:rsid w:val="00B15CA6"/>
    <w:rsid w:val="00B31ACD"/>
    <w:rsid w:val="00B43944"/>
    <w:rsid w:val="00B66A6A"/>
    <w:rsid w:val="00B73142"/>
    <w:rsid w:val="00B76C06"/>
    <w:rsid w:val="00B96415"/>
    <w:rsid w:val="00BA1903"/>
    <w:rsid w:val="00BA6376"/>
    <w:rsid w:val="00BA66FC"/>
    <w:rsid w:val="00BC7CCA"/>
    <w:rsid w:val="00BD70BF"/>
    <w:rsid w:val="00BE0B5A"/>
    <w:rsid w:val="00BE62C6"/>
    <w:rsid w:val="00BF55E9"/>
    <w:rsid w:val="00C00F8F"/>
    <w:rsid w:val="00C02FD2"/>
    <w:rsid w:val="00C05D57"/>
    <w:rsid w:val="00C113FB"/>
    <w:rsid w:val="00C118E7"/>
    <w:rsid w:val="00C127F8"/>
    <w:rsid w:val="00C208FD"/>
    <w:rsid w:val="00C21E9B"/>
    <w:rsid w:val="00C23EEF"/>
    <w:rsid w:val="00C264A3"/>
    <w:rsid w:val="00C44008"/>
    <w:rsid w:val="00C64B87"/>
    <w:rsid w:val="00C6693D"/>
    <w:rsid w:val="00C67145"/>
    <w:rsid w:val="00C748C7"/>
    <w:rsid w:val="00CA4A82"/>
    <w:rsid w:val="00CB0857"/>
    <w:rsid w:val="00CB68D5"/>
    <w:rsid w:val="00CC412A"/>
    <w:rsid w:val="00CC5649"/>
    <w:rsid w:val="00CD3C03"/>
    <w:rsid w:val="00CD3E5B"/>
    <w:rsid w:val="00CE5DC6"/>
    <w:rsid w:val="00CE76BA"/>
    <w:rsid w:val="00CF15A7"/>
    <w:rsid w:val="00D0026E"/>
    <w:rsid w:val="00D22927"/>
    <w:rsid w:val="00D24F21"/>
    <w:rsid w:val="00D5323B"/>
    <w:rsid w:val="00D571B0"/>
    <w:rsid w:val="00D66E25"/>
    <w:rsid w:val="00D71A26"/>
    <w:rsid w:val="00D741FB"/>
    <w:rsid w:val="00D7537E"/>
    <w:rsid w:val="00D75F5C"/>
    <w:rsid w:val="00D804C7"/>
    <w:rsid w:val="00D841C4"/>
    <w:rsid w:val="00D90AA5"/>
    <w:rsid w:val="00DA29CD"/>
    <w:rsid w:val="00DA70E1"/>
    <w:rsid w:val="00DB709C"/>
    <w:rsid w:val="00DC57AC"/>
    <w:rsid w:val="00DC7084"/>
    <w:rsid w:val="00DD0681"/>
    <w:rsid w:val="00E01810"/>
    <w:rsid w:val="00E0313F"/>
    <w:rsid w:val="00E03A12"/>
    <w:rsid w:val="00E22AD8"/>
    <w:rsid w:val="00E2606C"/>
    <w:rsid w:val="00E36159"/>
    <w:rsid w:val="00E46E7C"/>
    <w:rsid w:val="00E50A2B"/>
    <w:rsid w:val="00E51D3B"/>
    <w:rsid w:val="00E630AD"/>
    <w:rsid w:val="00E74A62"/>
    <w:rsid w:val="00E9072C"/>
    <w:rsid w:val="00E940D2"/>
    <w:rsid w:val="00E94FE0"/>
    <w:rsid w:val="00EA26C6"/>
    <w:rsid w:val="00EB33B6"/>
    <w:rsid w:val="00EB3880"/>
    <w:rsid w:val="00EB43A9"/>
    <w:rsid w:val="00ED21DF"/>
    <w:rsid w:val="00EE7992"/>
    <w:rsid w:val="00EF6C43"/>
    <w:rsid w:val="00F07F81"/>
    <w:rsid w:val="00F113E4"/>
    <w:rsid w:val="00F11912"/>
    <w:rsid w:val="00F1681E"/>
    <w:rsid w:val="00F31EB3"/>
    <w:rsid w:val="00F37807"/>
    <w:rsid w:val="00F4041D"/>
    <w:rsid w:val="00F53FC3"/>
    <w:rsid w:val="00F64EA8"/>
    <w:rsid w:val="00F81CC2"/>
    <w:rsid w:val="00F8294C"/>
    <w:rsid w:val="00F87B00"/>
    <w:rsid w:val="00FA5977"/>
    <w:rsid w:val="00FB7541"/>
    <w:rsid w:val="00FD31B6"/>
    <w:rsid w:val="00FD45CC"/>
    <w:rsid w:val="00FD5A3D"/>
    <w:rsid w:val="00FD7F27"/>
    <w:rsid w:val="00FE509B"/>
    <w:rsid w:val="00FE64C3"/>
    <w:rsid w:val="00FF0860"/>
    <w:rsid w:val="00FF2395"/>
    <w:rsid w:val="00FF3B0D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298E6D"/>
  <w15:docId w15:val="{265522A6-8FA9-4100-AE5C-8EDCF58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944"/>
    <w:rPr>
      <w:rFonts w:ascii="Times" w:hAnsi="Times" w:cs="Times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617D4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782EE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86BEB"/>
    <w:rPr>
      <w:rFonts w:ascii="Cambria" w:hAnsi="Cambria" w:cs="Cambria"/>
      <w:b/>
      <w:bCs/>
      <w:kern w:val="32"/>
      <w:sz w:val="32"/>
      <w:szCs w:val="32"/>
      <w:lang w:val="ca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054362"/>
    <w:rPr>
      <w:rFonts w:ascii="Cambria" w:hAnsi="Cambria" w:cs="Cambria"/>
      <w:b/>
      <w:bCs/>
      <w:sz w:val="26"/>
      <w:szCs w:val="26"/>
      <w:lang w:val="ca-ES"/>
    </w:rPr>
  </w:style>
  <w:style w:type="paragraph" w:styleId="Textoindependiente2">
    <w:name w:val="Body Text 2"/>
    <w:basedOn w:val="Normal"/>
    <w:link w:val="Textoindependiente2Car"/>
    <w:uiPriority w:val="99"/>
    <w:rsid w:val="00617D44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286BEB"/>
    <w:rPr>
      <w:rFonts w:ascii="Times" w:hAnsi="Times" w:cs="Times"/>
      <w:sz w:val="20"/>
      <w:szCs w:val="20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617D44"/>
    <w:pPr>
      <w:jc w:val="both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286BEB"/>
    <w:rPr>
      <w:rFonts w:ascii="Times" w:hAnsi="Times" w:cs="Times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617D44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86BEB"/>
    <w:rPr>
      <w:rFonts w:ascii="Times" w:hAnsi="Times" w:cs="Times"/>
      <w:sz w:val="20"/>
      <w:szCs w:val="20"/>
      <w:lang w:val="ca-ES"/>
    </w:rPr>
  </w:style>
  <w:style w:type="paragraph" w:styleId="Sangra2detindependiente">
    <w:name w:val="Body Text Indent 2"/>
    <w:basedOn w:val="Normal"/>
    <w:link w:val="Sangra2detindependienteCar"/>
    <w:uiPriority w:val="99"/>
    <w:rsid w:val="00617D44"/>
    <w:pPr>
      <w:ind w:left="708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286BEB"/>
    <w:rPr>
      <w:rFonts w:ascii="Times" w:hAnsi="Times" w:cs="Times"/>
      <w:sz w:val="20"/>
      <w:szCs w:val="20"/>
      <w:lang w:val="ca-ES"/>
    </w:rPr>
  </w:style>
  <w:style w:type="paragraph" w:styleId="Piedepgina">
    <w:name w:val="footer"/>
    <w:basedOn w:val="Normal"/>
    <w:link w:val="PiedepginaCar"/>
    <w:uiPriority w:val="99"/>
    <w:rsid w:val="00617D44"/>
    <w:pPr>
      <w:tabs>
        <w:tab w:val="center" w:pos="4252"/>
        <w:tab w:val="right" w:pos="8504"/>
      </w:tabs>
      <w:jc w:val="both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86BEB"/>
    <w:rPr>
      <w:rFonts w:ascii="Times" w:hAnsi="Times" w:cs="Times"/>
      <w:sz w:val="20"/>
      <w:szCs w:val="20"/>
      <w:lang w:val="ca-ES"/>
    </w:rPr>
  </w:style>
  <w:style w:type="table" w:styleId="Tablaconcuadrcula">
    <w:name w:val="Table Grid"/>
    <w:basedOn w:val="Tablanormal"/>
    <w:uiPriority w:val="99"/>
    <w:rsid w:val="00A152D9"/>
    <w:rPr>
      <w:rFonts w:ascii="Times" w:hAnsi="Times"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B6D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B6D36"/>
    <w:rPr>
      <w:rFonts w:ascii="Times" w:hAnsi="Times" w:cs="Times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5F76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F765A"/>
    <w:rPr>
      <w:rFonts w:ascii="Lucida Grande" w:hAnsi="Lucida Grande" w:cs="Lucida Grande"/>
      <w:sz w:val="18"/>
      <w:szCs w:val="18"/>
      <w:lang w:val="ca-ES"/>
    </w:rPr>
  </w:style>
  <w:style w:type="character" w:customStyle="1" w:styleId="vforma">
    <w:name w:val="vforma"/>
    <w:basedOn w:val="Fuentedeprrafopredeter"/>
    <w:uiPriority w:val="99"/>
    <w:rsid w:val="00C2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1842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Comissió de Bioètica de la Universitat de les Illes Balears</vt:lpstr>
    </vt:vector>
  </TitlesOfParts>
  <Company>UIB</Company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Comissió de Bioètica de la Universitat de les Illes Balears</dc:title>
  <dc:subject/>
  <dc:creator>Xesca Clar</dc:creator>
  <cp:keywords/>
  <dc:description/>
  <cp:lastModifiedBy>Usuario</cp:lastModifiedBy>
  <cp:revision>2</cp:revision>
  <cp:lastPrinted>2014-07-04T10:21:00Z</cp:lastPrinted>
  <dcterms:created xsi:type="dcterms:W3CDTF">2022-09-29T11:33:00Z</dcterms:created>
  <dcterms:modified xsi:type="dcterms:W3CDTF">2022-09-29T11:33:00Z</dcterms:modified>
</cp:coreProperties>
</file>