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FE" w:rsidRDefault="00365C9D">
      <w:pPr>
        <w:ind w:left="-567" w:right="-568"/>
        <w:jc w:val="center"/>
        <w:outlineLvl w:val="0"/>
        <w:rPr>
          <w:rFonts w:ascii="Arial Narrow" w:hAnsi="Arial Narrow"/>
          <w:b/>
          <w:color w:val="000000"/>
          <w:sz w:val="24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-50800</wp:posOffset>
            </wp:positionV>
            <wp:extent cx="703580" cy="581660"/>
            <wp:effectExtent l="0" t="0" r="1270" b="8890"/>
            <wp:wrapNone/>
            <wp:docPr id="19" name="Imagen 4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-83820</wp:posOffset>
            </wp:positionV>
            <wp:extent cx="1796415" cy="583565"/>
            <wp:effectExtent l="0" t="0" r="0" b="0"/>
            <wp:wrapNone/>
            <wp:docPr id="20" name="Imagen 2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0</wp:posOffset>
            </wp:positionV>
            <wp:extent cx="2525395" cy="1005840"/>
            <wp:effectExtent l="0" t="0" r="8255" b="3810"/>
            <wp:wrapNone/>
            <wp:docPr id="17" name="Imagen 17" descr="293420_logo-uib-horizontal_fondoblanco_300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93420_logo-uib-horizontal_fondoblanco_300pp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562" w:rsidRDefault="00CE2562">
      <w:pPr>
        <w:pStyle w:val="Subttulo"/>
        <w:rPr>
          <w:sz w:val="28"/>
          <w:lang w:val="es-ES_tradnl"/>
        </w:rPr>
      </w:pPr>
    </w:p>
    <w:p w:rsidR="0086351B" w:rsidRDefault="00365C9D">
      <w:pPr>
        <w:pStyle w:val="Subttulo"/>
        <w:rPr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48260</wp:posOffset>
            </wp:positionV>
            <wp:extent cx="1649730" cy="427355"/>
            <wp:effectExtent l="0" t="0" r="7620" b="0"/>
            <wp:wrapNone/>
            <wp:docPr id="18" name="Imagen 5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1B" w:rsidRDefault="0086351B">
      <w:pPr>
        <w:pStyle w:val="Subttulo"/>
        <w:rPr>
          <w:sz w:val="28"/>
          <w:lang w:val="es-ES_tradnl"/>
        </w:rPr>
      </w:pPr>
    </w:p>
    <w:p w:rsidR="0086351B" w:rsidRDefault="0086351B">
      <w:pPr>
        <w:pStyle w:val="Subttulo"/>
        <w:rPr>
          <w:sz w:val="28"/>
          <w:lang w:val="es-ES_tradnl"/>
        </w:rPr>
      </w:pPr>
    </w:p>
    <w:p w:rsidR="009C6645" w:rsidRDefault="009C6645">
      <w:pPr>
        <w:pStyle w:val="Subttulo"/>
        <w:rPr>
          <w:sz w:val="28"/>
          <w:lang w:val="es-ES_tradnl"/>
        </w:rPr>
      </w:pPr>
      <w:proofErr w:type="spellStart"/>
      <w:r>
        <w:rPr>
          <w:sz w:val="28"/>
          <w:lang w:val="es-ES_tradnl"/>
        </w:rPr>
        <w:t>Annex</w:t>
      </w:r>
      <w:proofErr w:type="spellEnd"/>
      <w:r>
        <w:rPr>
          <w:sz w:val="28"/>
          <w:lang w:val="es-ES_tradnl"/>
        </w:rPr>
        <w:t xml:space="preserve"> A</w:t>
      </w:r>
    </w:p>
    <w:p w:rsidR="009C6645" w:rsidRDefault="009C6645">
      <w:pPr>
        <w:pStyle w:val="Subttulo"/>
        <w:rPr>
          <w:sz w:val="28"/>
          <w:lang w:val="es-ES_tradnl"/>
        </w:rPr>
      </w:pPr>
    </w:p>
    <w:p w:rsidR="00FF43FE" w:rsidRDefault="00FF43FE" w:rsidP="00B81842">
      <w:pPr>
        <w:ind w:left="-567" w:right="-710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MEM</w:t>
      </w:r>
      <w:r w:rsidR="001A0AB0">
        <w:rPr>
          <w:rFonts w:ascii="Arial Narrow" w:hAnsi="Arial Narrow"/>
          <w:b/>
          <w:bCs/>
          <w:sz w:val="28"/>
        </w:rPr>
        <w:t>Ò</w:t>
      </w:r>
      <w:r>
        <w:rPr>
          <w:rFonts w:ascii="Arial Narrow" w:hAnsi="Arial Narrow"/>
          <w:b/>
          <w:bCs/>
          <w:sz w:val="28"/>
        </w:rPr>
        <w:t>RIA DE L</w:t>
      </w:r>
      <w:r w:rsidR="001A0AB0">
        <w:rPr>
          <w:rFonts w:ascii="Arial Narrow" w:hAnsi="Arial Narrow"/>
          <w:b/>
          <w:bCs/>
          <w:sz w:val="28"/>
        </w:rPr>
        <w:t>’</w:t>
      </w:r>
      <w:r>
        <w:rPr>
          <w:rFonts w:ascii="Arial Narrow" w:hAnsi="Arial Narrow"/>
          <w:b/>
          <w:bCs/>
          <w:sz w:val="28"/>
        </w:rPr>
        <w:t>ACTIVI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>A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 xml:space="preserve"> D</w:t>
      </w:r>
      <w:r w:rsidR="001A0AB0">
        <w:rPr>
          <w:rFonts w:ascii="Arial Narrow" w:hAnsi="Arial Narrow"/>
          <w:b/>
          <w:bCs/>
          <w:sz w:val="28"/>
        </w:rPr>
        <w:t>’</w:t>
      </w:r>
      <w:r>
        <w:rPr>
          <w:rFonts w:ascii="Arial Narrow" w:hAnsi="Arial Narrow"/>
          <w:b/>
          <w:bCs/>
          <w:sz w:val="28"/>
        </w:rPr>
        <w:t>INVESTIGACIÓ A REALI</w:t>
      </w:r>
      <w:r w:rsidR="001A0AB0">
        <w:rPr>
          <w:rFonts w:ascii="Arial Narrow" w:hAnsi="Arial Narrow"/>
          <w:b/>
          <w:bCs/>
          <w:sz w:val="28"/>
        </w:rPr>
        <w:t>T</w:t>
      </w:r>
      <w:r>
        <w:rPr>
          <w:rFonts w:ascii="Arial Narrow" w:hAnsi="Arial Narrow"/>
          <w:b/>
          <w:bCs/>
          <w:sz w:val="28"/>
        </w:rPr>
        <w:t>ZAR P</w:t>
      </w:r>
      <w:r w:rsidR="001A0AB0">
        <w:rPr>
          <w:rFonts w:ascii="Arial Narrow" w:hAnsi="Arial Narrow"/>
          <w:b/>
          <w:bCs/>
          <w:sz w:val="28"/>
        </w:rPr>
        <w:t>E</w:t>
      </w:r>
      <w:r>
        <w:rPr>
          <w:rFonts w:ascii="Arial Narrow" w:hAnsi="Arial Narrow"/>
          <w:b/>
          <w:bCs/>
          <w:sz w:val="28"/>
        </w:rPr>
        <w:t xml:space="preserve">R </w:t>
      </w:r>
      <w:r w:rsidR="001A0AB0">
        <w:rPr>
          <w:rFonts w:ascii="Arial Narrow" w:hAnsi="Arial Narrow"/>
          <w:b/>
          <w:bCs/>
          <w:sz w:val="28"/>
        </w:rPr>
        <w:t>L’</w:t>
      </w:r>
      <w:r>
        <w:rPr>
          <w:rFonts w:ascii="Arial Narrow" w:hAnsi="Arial Narrow"/>
          <w:b/>
          <w:bCs/>
          <w:sz w:val="28"/>
        </w:rPr>
        <w:t xml:space="preserve">INVESTIGADOR </w:t>
      </w:r>
      <w:r w:rsidR="001A0AB0">
        <w:rPr>
          <w:rFonts w:ascii="Arial Narrow" w:hAnsi="Arial Narrow"/>
          <w:b/>
          <w:bCs/>
          <w:sz w:val="28"/>
        </w:rPr>
        <w:t xml:space="preserve">CONTRACTAT EN EL MARC DEL PROGRAMA </w:t>
      </w:r>
      <w:r w:rsidR="003A7765">
        <w:rPr>
          <w:rFonts w:ascii="Arial Narrow" w:hAnsi="Arial Narrow"/>
          <w:b/>
          <w:bCs/>
          <w:sz w:val="28"/>
        </w:rPr>
        <w:t>BEATRIZ GALINDO</w:t>
      </w:r>
      <w:r w:rsidR="001A0AB0">
        <w:rPr>
          <w:rFonts w:ascii="Arial Narrow" w:hAnsi="Arial Narrow"/>
          <w:b/>
          <w:bCs/>
          <w:sz w:val="28"/>
        </w:rPr>
        <w:t xml:space="preserve"> </w:t>
      </w:r>
    </w:p>
    <w:p w:rsidR="00A50397" w:rsidRDefault="00A50397" w:rsidP="00B81842">
      <w:pPr>
        <w:ind w:left="-567" w:right="-710"/>
        <w:jc w:val="center"/>
        <w:rPr>
          <w:rFonts w:ascii="Arial Narrow" w:hAnsi="Arial Narrow"/>
          <w:b/>
          <w:bCs/>
          <w:sz w:val="28"/>
        </w:rPr>
      </w:pPr>
    </w:p>
    <w:p w:rsidR="00A50397" w:rsidRPr="00B81842" w:rsidRDefault="00A50397" w:rsidP="00A50397">
      <w:pPr>
        <w:ind w:left="-567" w:right="-710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MEMORIA DE LA ACTIVIDAD DE INVESTIGACIÓN A REALITZAR POR EL INVESTIGADOR CONTRATADO EN EL MARCO DEL PROGRAMA </w:t>
      </w:r>
      <w:r w:rsidR="003A7765">
        <w:rPr>
          <w:rFonts w:ascii="Arial Narrow" w:hAnsi="Arial Narrow"/>
          <w:b/>
          <w:bCs/>
          <w:sz w:val="28"/>
        </w:rPr>
        <w:t>BEATRIZ GALINDO</w:t>
      </w:r>
      <w:bookmarkStart w:id="0" w:name="_GoBack"/>
      <w:bookmarkEnd w:id="0"/>
      <w:r>
        <w:rPr>
          <w:rFonts w:ascii="Arial Narrow" w:hAnsi="Arial Narrow"/>
          <w:b/>
          <w:bCs/>
          <w:sz w:val="28"/>
        </w:rPr>
        <w:t xml:space="preserve"> </w:t>
      </w:r>
    </w:p>
    <w:p w:rsidR="00FF43FE" w:rsidRDefault="00FF43FE" w:rsidP="00A50397">
      <w:pPr>
        <w:ind w:right="-568"/>
        <w:rPr>
          <w:rFonts w:ascii="Arial Narrow" w:hAnsi="Arial Narrow" w:cs="Arial"/>
        </w:rPr>
      </w:pPr>
    </w:p>
    <w:p w:rsidR="00B81842" w:rsidRDefault="00B81842" w:rsidP="00B81842">
      <w:pPr>
        <w:ind w:left="-567" w:right="-56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Indicar les tasques i </w:t>
      </w:r>
      <w:proofErr w:type="spellStart"/>
      <w:r>
        <w:rPr>
          <w:rFonts w:ascii="Arial Narrow" w:hAnsi="Arial Narrow" w:cs="Arial"/>
        </w:rPr>
        <w:t>responsabilitats</w:t>
      </w:r>
      <w:proofErr w:type="spellEnd"/>
      <w:r>
        <w:rPr>
          <w:rFonts w:ascii="Arial Narrow" w:hAnsi="Arial Narrow" w:cs="Arial"/>
        </w:rPr>
        <w:t xml:space="preserve"> que </w:t>
      </w:r>
      <w:proofErr w:type="spellStart"/>
      <w:r>
        <w:rPr>
          <w:rFonts w:ascii="Arial Narrow" w:hAnsi="Arial Narrow" w:cs="Arial"/>
        </w:rPr>
        <w:t>desenvolupa</w:t>
      </w:r>
      <w:r w:rsidR="00F871B7">
        <w:rPr>
          <w:rFonts w:ascii="Arial Narrow" w:hAnsi="Arial Narrow" w:cs="Arial"/>
        </w:rPr>
        <w:t>rà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l’investigador</w:t>
      </w:r>
      <w:proofErr w:type="spellEnd"/>
      <w:r>
        <w:rPr>
          <w:rFonts w:ascii="Arial Narrow" w:hAnsi="Arial Narrow" w:cs="Arial"/>
        </w:rPr>
        <w:t xml:space="preserve"> a</w:t>
      </w:r>
      <w:r w:rsidR="00F871B7">
        <w:rPr>
          <w:rFonts w:ascii="Arial Narrow" w:hAnsi="Arial Narrow" w:cs="Arial"/>
        </w:rPr>
        <w:t xml:space="preserve">l </w:t>
      </w:r>
      <w:proofErr w:type="spellStart"/>
      <w:r w:rsidR="00F871B7">
        <w:rPr>
          <w:rFonts w:ascii="Arial Narrow" w:hAnsi="Arial Narrow" w:cs="Arial"/>
        </w:rPr>
        <w:t>grup</w:t>
      </w:r>
      <w:proofErr w:type="spellEnd"/>
      <w:r w:rsidR="00F871B7">
        <w:rPr>
          <w:rFonts w:ascii="Arial Narrow" w:hAnsi="Arial Narrow" w:cs="Arial"/>
        </w:rPr>
        <w:t xml:space="preserve"> de recerca</w:t>
      </w:r>
      <w:r>
        <w:rPr>
          <w:rFonts w:ascii="Arial Narrow" w:hAnsi="Arial Narrow" w:cs="Arial"/>
        </w:rPr>
        <w:t>.</w:t>
      </w:r>
    </w:p>
    <w:p w:rsidR="00FF43FE" w:rsidRDefault="00FF43FE">
      <w:pPr>
        <w:ind w:left="-567" w:right="-568"/>
        <w:rPr>
          <w:rFonts w:ascii="Arial Narrow" w:hAnsi="Arial Narrow" w:cs="Arial"/>
        </w:rPr>
      </w:pPr>
      <w:r>
        <w:rPr>
          <w:rFonts w:ascii="Arial Narrow" w:hAnsi="Arial Narrow" w:cs="Arial"/>
        </w:rPr>
        <w:t>Indicar las tareas y responsabilidades que desarrolla</w:t>
      </w:r>
      <w:r w:rsidR="00115170">
        <w:rPr>
          <w:rFonts w:ascii="Arial Narrow" w:hAnsi="Arial Narrow" w:cs="Arial"/>
        </w:rPr>
        <w:t>rá</w:t>
      </w:r>
      <w:r>
        <w:rPr>
          <w:rFonts w:ascii="Arial Narrow" w:hAnsi="Arial Narrow" w:cs="Arial"/>
        </w:rPr>
        <w:t xml:space="preserve"> el investigador dentro del equipo de investigación.</w:t>
      </w:r>
    </w:p>
    <w:p w:rsidR="00FF43FE" w:rsidRDefault="00FF43FE">
      <w:pPr>
        <w:ind w:left="-567" w:right="-568"/>
        <w:rPr>
          <w:rFonts w:ascii="Arial Narrow" w:hAnsi="Arial Narrow" w:cs="Arial"/>
          <w:i/>
          <w:iCs/>
          <w:lang w:val="en-GB"/>
        </w:rPr>
      </w:pPr>
      <w:r>
        <w:rPr>
          <w:rFonts w:ascii="Arial Narrow" w:hAnsi="Arial Narrow" w:cs="Arial"/>
          <w:i/>
          <w:iCs/>
          <w:lang w:val="en-GB"/>
        </w:rPr>
        <w:t>(Indicate the tasks and responsibilities that the researcher will conduct as part of the research team)</w:t>
      </w:r>
    </w:p>
    <w:p w:rsidR="00FF43FE" w:rsidRDefault="00FF43FE">
      <w:pPr>
        <w:ind w:left="-567" w:right="-568"/>
        <w:rPr>
          <w:rFonts w:ascii="Arial Narrow" w:hAnsi="Arial Narrow" w:cs="Arial"/>
          <w:i/>
          <w:iCs/>
          <w:lang w:val="en-GB"/>
        </w:rPr>
      </w:pPr>
    </w:p>
    <w:tbl>
      <w:tblPr>
        <w:tblW w:w="10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FF43FE" w:rsidRPr="003A7765">
        <w:trPr>
          <w:trHeight w:val="10218"/>
        </w:trPr>
        <w:tc>
          <w:tcPr>
            <w:tcW w:w="10216" w:type="dxa"/>
            <w:tcBorders>
              <w:top w:val="single" w:sz="2" w:space="0" w:color="auto"/>
            </w:tcBorders>
          </w:tcPr>
          <w:p w:rsidR="00FF43FE" w:rsidRDefault="00FF43FE">
            <w:pPr>
              <w:ind w:left="-567" w:right="-568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257" w:right="339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  <w:p w:rsidR="00FF43FE" w:rsidRDefault="00FF43FE">
            <w:pPr>
              <w:ind w:left="497" w:right="-568" w:hanging="120"/>
              <w:jc w:val="both"/>
              <w:rPr>
                <w:rFonts w:ascii="Arial Narrow" w:hAnsi="Arial Narrow"/>
                <w:color w:val="000000"/>
                <w:lang w:val="en-GB"/>
              </w:rPr>
            </w:pPr>
          </w:p>
        </w:tc>
      </w:tr>
    </w:tbl>
    <w:p w:rsidR="00FF43FE" w:rsidRDefault="00FF43FE">
      <w:pPr>
        <w:ind w:right="-1"/>
        <w:jc w:val="both"/>
        <w:outlineLvl w:val="0"/>
        <w:rPr>
          <w:lang w:val="en-GB"/>
        </w:rPr>
      </w:pPr>
    </w:p>
    <w:sectPr w:rsidR="00FF43FE">
      <w:footerReference w:type="even" r:id="rId12"/>
      <w:footerReference w:type="default" r:id="rId13"/>
      <w:pgSz w:w="11907" w:h="16840" w:code="9"/>
      <w:pgMar w:top="426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7C" w:rsidRDefault="00CD157C">
      <w:r>
        <w:separator/>
      </w:r>
    </w:p>
  </w:endnote>
  <w:endnote w:type="continuationSeparator" w:id="0">
    <w:p w:rsidR="00CD157C" w:rsidRDefault="00CD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FE" w:rsidRDefault="00FF43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3FE" w:rsidRDefault="00FF43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FE" w:rsidRDefault="00FF43FE">
    <w:pPr>
      <w:pStyle w:val="Piedepgina"/>
      <w:ind w:right="360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7C" w:rsidRDefault="00CD157C">
      <w:r>
        <w:separator/>
      </w:r>
    </w:p>
  </w:footnote>
  <w:footnote w:type="continuationSeparator" w:id="0">
    <w:p w:rsidR="00CD157C" w:rsidRDefault="00CD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62"/>
    <w:rsid w:val="00115170"/>
    <w:rsid w:val="001A0AB0"/>
    <w:rsid w:val="001C4D64"/>
    <w:rsid w:val="002842C2"/>
    <w:rsid w:val="00291052"/>
    <w:rsid w:val="00365C9D"/>
    <w:rsid w:val="003A7765"/>
    <w:rsid w:val="00714EF6"/>
    <w:rsid w:val="0086351B"/>
    <w:rsid w:val="00877EA8"/>
    <w:rsid w:val="008E0F3A"/>
    <w:rsid w:val="009C6645"/>
    <w:rsid w:val="00A50397"/>
    <w:rsid w:val="00B81842"/>
    <w:rsid w:val="00CD157C"/>
    <w:rsid w:val="00CE2562"/>
    <w:rsid w:val="00D439F9"/>
    <w:rsid w:val="00DF4703"/>
    <w:rsid w:val="00E12999"/>
    <w:rsid w:val="00F871B7"/>
    <w:rsid w:val="00F97A9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styleId="Epgrafe">
    <w:name w:val="caption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styleId="Hipervnculo">
    <w:name w:val="Hyperlink"/>
    <w:rsid w:val="00DF4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styleId="Epgrafe">
    <w:name w:val="caption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styleId="Hipervnculo">
    <w:name w:val="Hyperlink"/>
    <w:rsid w:val="00DF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 </vt:lpstr>
    </vt:vector>
  </TitlesOfParts>
  <Company>SEUID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dc:description/>
  <cp:lastModifiedBy>usuario</cp:lastModifiedBy>
  <cp:revision>4</cp:revision>
  <cp:lastPrinted>2002-10-29T12:43:00Z</cp:lastPrinted>
  <dcterms:created xsi:type="dcterms:W3CDTF">2020-07-28T09:58:00Z</dcterms:created>
  <dcterms:modified xsi:type="dcterms:W3CDTF">2021-04-19T08:25:00Z</dcterms:modified>
</cp:coreProperties>
</file>